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C721C" w:rsidR="00ED531B" w:rsidP="6095ED8B" w:rsidRDefault="00AD799A" w14:paraId="48EB3E35" w14:textId="3AF29FD9">
      <w:pPr>
        <w:rPr>
          <w:b/>
          <w:bCs/>
          <w:color w:val="2F5496" w:themeColor="accent1" w:themeShade="BF"/>
          <w:sz w:val="40"/>
          <w:szCs w:val="40"/>
        </w:rPr>
      </w:pPr>
      <w:r w:rsidRPr="008C721C">
        <w:rPr>
          <w:b/>
          <w:bCs/>
          <w:noProof/>
          <w:color w:val="2F5496" w:themeColor="accent1" w:themeShade="BF"/>
          <w:sz w:val="40"/>
          <w:szCs w:val="40"/>
        </w:rPr>
        <w:drawing>
          <wp:anchor distT="0" distB="0" distL="114300" distR="114300" simplePos="0" relativeHeight="251659264" behindDoc="0" locked="0" layoutInCell="1" allowOverlap="1" wp14:anchorId="42606F25" wp14:editId="63B728EC">
            <wp:simplePos x="0" y="0"/>
            <wp:positionH relativeFrom="column">
              <wp:posOffset>3415030</wp:posOffset>
            </wp:positionH>
            <wp:positionV relativeFrom="paragraph">
              <wp:posOffset>-624840</wp:posOffset>
            </wp:positionV>
            <wp:extent cx="2272665" cy="1136015"/>
            <wp:effectExtent l="0" t="0" r="0"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72665" cy="1136015"/>
                    </a:xfrm>
                    <a:prstGeom prst="rect">
                      <a:avLst/>
                    </a:prstGeom>
                  </pic:spPr>
                </pic:pic>
              </a:graphicData>
            </a:graphic>
            <wp14:sizeRelH relativeFrom="page">
              <wp14:pctWidth>0</wp14:pctWidth>
            </wp14:sizeRelH>
            <wp14:sizeRelV relativeFrom="page">
              <wp14:pctHeight>0</wp14:pctHeight>
            </wp14:sizeRelV>
          </wp:anchor>
        </w:drawing>
      </w:r>
      <w:r w:rsidRPr="008C721C" w:rsidR="0BA191AA">
        <w:rPr>
          <w:b/>
          <w:bCs/>
          <w:color w:val="2F5496" w:themeColor="accent1" w:themeShade="BF"/>
          <w:sz w:val="40"/>
          <w:szCs w:val="40"/>
        </w:rPr>
        <w:t xml:space="preserve">Jaargids </w:t>
      </w:r>
      <w:r w:rsidRPr="008C721C" w:rsidR="00730984">
        <w:rPr>
          <w:b/>
          <w:bCs/>
          <w:color w:val="2F5496" w:themeColor="accent1" w:themeShade="BF"/>
          <w:sz w:val="40"/>
          <w:szCs w:val="40"/>
        </w:rPr>
        <w:t>202</w:t>
      </w:r>
      <w:r w:rsidR="00F849F2">
        <w:rPr>
          <w:b/>
          <w:bCs/>
          <w:color w:val="2F5496" w:themeColor="accent1" w:themeShade="BF"/>
          <w:sz w:val="40"/>
          <w:szCs w:val="40"/>
        </w:rPr>
        <w:t>5</w:t>
      </w:r>
      <w:r w:rsidRPr="008C721C" w:rsidR="00730984">
        <w:rPr>
          <w:b/>
          <w:bCs/>
          <w:color w:val="2F5496" w:themeColor="accent1" w:themeShade="BF"/>
          <w:sz w:val="40"/>
          <w:szCs w:val="40"/>
        </w:rPr>
        <w:t>-202</w:t>
      </w:r>
      <w:r w:rsidR="00F849F2">
        <w:rPr>
          <w:b/>
          <w:bCs/>
          <w:color w:val="2F5496" w:themeColor="accent1" w:themeShade="BF"/>
          <w:sz w:val="40"/>
          <w:szCs w:val="40"/>
        </w:rPr>
        <w:t>6</w:t>
      </w:r>
    </w:p>
    <w:p w:rsidRPr="008C721C" w:rsidR="00A73EE1" w:rsidP="6095ED8B" w:rsidRDefault="00A73EE1" w14:paraId="1A10D26F" w14:textId="77777777"/>
    <w:p w:rsidRPr="008C721C" w:rsidR="00723E8F" w:rsidP="320F784D" w:rsidRDefault="00723E8F" w14:paraId="3A96DD35" w14:textId="1CC43316">
      <w:pPr>
        <w:pStyle w:val="Geenafstand"/>
      </w:pPr>
    </w:p>
    <w:p w:rsidRPr="008C721C" w:rsidR="00723E8F" w:rsidP="320F784D" w:rsidRDefault="12636FDD" w14:paraId="75983B51" w14:textId="6E055AAF">
      <w:pPr>
        <w:pStyle w:val="Geenafstand"/>
      </w:pPr>
      <w:r>
        <w:t xml:space="preserve">Van harte welkom op </w:t>
      </w:r>
      <w:r w:rsidR="59A07516">
        <w:t>d</w:t>
      </w:r>
      <w:r>
        <w:t>e Verbinding. Voor u ligt de jaargids voor</w:t>
      </w:r>
      <w:r w:rsidR="683CEEE7">
        <w:t xml:space="preserve"> dit schooljaar</w:t>
      </w:r>
      <w:r>
        <w:t xml:space="preserve"> 202</w:t>
      </w:r>
      <w:r w:rsidR="00F849F2">
        <w:t>5</w:t>
      </w:r>
      <w:r w:rsidR="7A6A8CC9">
        <w:t>-202</w:t>
      </w:r>
      <w:r w:rsidR="00F849F2">
        <w:t>6</w:t>
      </w:r>
      <w:r>
        <w:t xml:space="preserve">. Dit is een aanvulling op de </w:t>
      </w:r>
      <w:r w:rsidR="71BBCCD2">
        <w:t>(meerjaren)</w:t>
      </w:r>
      <w:r>
        <w:t xml:space="preserve">schoolgids die elke vier jaar verschijnt. </w:t>
      </w:r>
      <w:r w:rsidR="4BDFAF9E">
        <w:t xml:space="preserve">Via deze link kunt u de schoolgids </w:t>
      </w:r>
      <w:r w:rsidR="71BBCCD2">
        <w:t xml:space="preserve">online </w:t>
      </w:r>
      <w:r w:rsidR="4BDFAF9E">
        <w:t>lezen</w:t>
      </w:r>
      <w:r w:rsidR="427E16F2">
        <w:t xml:space="preserve"> </w:t>
      </w:r>
      <w:hyperlink r:id="rId13">
        <w:r w:rsidRPr="320F784D" w:rsidR="0E1219A1">
          <w:rPr>
            <w:rStyle w:val="Hyperlink"/>
          </w:rPr>
          <w:t>www.cbsdeverbinding.nl</w:t>
        </w:r>
      </w:hyperlink>
      <w:r w:rsidR="6E52C760">
        <w:t>.</w:t>
      </w:r>
    </w:p>
    <w:p w:rsidR="320F784D" w:rsidP="320F784D" w:rsidRDefault="320F784D" w14:paraId="4F69559A" w14:textId="7E3E84AB">
      <w:pPr>
        <w:pStyle w:val="Geenafstand"/>
      </w:pPr>
    </w:p>
    <w:p w:rsidRPr="008C721C" w:rsidR="007A17DE" w:rsidP="320F784D" w:rsidRDefault="71BBCCD2" w14:paraId="3997FDE0" w14:textId="5E74E807">
      <w:pPr>
        <w:pStyle w:val="Geenafstand"/>
      </w:pPr>
      <w:r>
        <w:t>Onze</w:t>
      </w:r>
      <w:r w:rsidR="2640BE67">
        <w:t xml:space="preserve"> </w:t>
      </w:r>
      <w:r w:rsidR="6C238ADD">
        <w:t>school</w:t>
      </w:r>
      <w:r w:rsidR="2640BE67">
        <w:t xml:space="preserve"> is </w:t>
      </w:r>
      <w:r w:rsidR="6C238ADD">
        <w:t>meer dan een plaats van kennisoverdracht</w:t>
      </w:r>
      <w:r w:rsidR="2640BE67">
        <w:t>. J</w:t>
      </w:r>
      <w:r w:rsidR="6C238ADD">
        <w:t>uist oo</w:t>
      </w:r>
      <w:r w:rsidR="0A65B8E1">
        <w:t xml:space="preserve">k </w:t>
      </w:r>
      <w:r w:rsidR="2640BE67">
        <w:t xml:space="preserve">op school </w:t>
      </w:r>
      <w:r w:rsidR="389ACCA2">
        <w:t>vind</w:t>
      </w:r>
      <w:r w:rsidR="00FB8F05">
        <w:t>en</w:t>
      </w:r>
      <w:r w:rsidR="389ACCA2">
        <w:t xml:space="preserve"> </w:t>
      </w:r>
      <w:r w:rsidR="12636FDD">
        <w:t>sociale</w:t>
      </w:r>
      <w:r w:rsidR="00FB8F05">
        <w:t xml:space="preserve"> en</w:t>
      </w:r>
      <w:r w:rsidR="12636FDD">
        <w:t xml:space="preserve"> maatschappelijke vorming</w:t>
      </w:r>
      <w:r w:rsidR="272F1DE6">
        <w:t xml:space="preserve"> en persoonsontwikkeling</w:t>
      </w:r>
      <w:r w:rsidR="12636FDD">
        <w:t xml:space="preserve"> plaats</w:t>
      </w:r>
      <w:r w:rsidR="2640BE67">
        <w:t>. Daarom</w:t>
      </w:r>
      <w:r w:rsidR="0FF772B8">
        <w:t xml:space="preserve"> </w:t>
      </w:r>
      <w:r w:rsidR="66F1E8D1">
        <w:t>is</w:t>
      </w:r>
      <w:r w:rsidR="12636FDD">
        <w:t xml:space="preserve"> het belangrijk dat u als ouder</w:t>
      </w:r>
      <w:r>
        <w:t>s</w:t>
      </w:r>
      <w:r w:rsidR="12636FDD">
        <w:t xml:space="preserve"> een goed beeld krijgt van onze school</w:t>
      </w:r>
      <w:r w:rsidR="2640BE67">
        <w:t>: v</w:t>
      </w:r>
      <w:r w:rsidR="5F57128B">
        <w:t xml:space="preserve">an </w:t>
      </w:r>
      <w:r w:rsidR="12636FDD">
        <w:t xml:space="preserve">het onderwijs dat wij verzorgen en wat u van ons kunt verwachten. </w:t>
      </w:r>
    </w:p>
    <w:p w:rsidR="320F784D" w:rsidP="320F784D" w:rsidRDefault="320F784D" w14:paraId="73C5440D" w14:textId="1F36ABB6">
      <w:pPr>
        <w:pStyle w:val="Geenafstand"/>
      </w:pPr>
    </w:p>
    <w:p w:rsidRPr="008C721C" w:rsidR="00694B31" w:rsidP="320F784D" w:rsidRDefault="12636FDD" w14:paraId="62C14552" w14:textId="443AFC68">
      <w:pPr>
        <w:pStyle w:val="Geenafstand"/>
      </w:pPr>
      <w:r>
        <w:t xml:space="preserve">Onze school is een </w:t>
      </w:r>
      <w:r w:rsidR="18021174">
        <w:t>c</w:t>
      </w:r>
      <w:r w:rsidR="71F3CD4F">
        <w:t xml:space="preserve">hristelijke </w:t>
      </w:r>
      <w:r>
        <w:t xml:space="preserve">basisschool, die een veilige, vertrouwde en uitdagende leeromgeving biedt voor kinderen van vier tot twaalf jaar. </w:t>
      </w:r>
    </w:p>
    <w:p w:rsidRPr="008C721C" w:rsidR="00694B31" w:rsidP="320F784D" w:rsidRDefault="12636FDD" w14:paraId="3E871106" w14:textId="2667AF23">
      <w:pPr>
        <w:pStyle w:val="Geenafstand"/>
      </w:pPr>
      <w:r>
        <w:t xml:space="preserve">We leren de kinderen dat God van hen houdt en dat ze altijd bij Hem terecht kunnen met al hun zorgen, blijdschap en verdriet. Dit is verweven in ons hele onderwijs. </w:t>
      </w:r>
    </w:p>
    <w:p w:rsidRPr="008C721C" w:rsidR="00694B31" w:rsidP="320F784D" w:rsidRDefault="71F3CD4F" w14:paraId="1231CA18" w14:textId="77777777">
      <w:pPr>
        <w:pStyle w:val="Geenafstand"/>
      </w:pPr>
      <w:r>
        <w:t xml:space="preserve">Wij geloven dat ieder kind uniek is. Vanuit dit besef streven wij ernaar om het beste in ieder kind naar boven te halen. </w:t>
      </w:r>
    </w:p>
    <w:p w:rsidRPr="008C721C" w:rsidR="00694B31" w:rsidP="320F784D" w:rsidRDefault="71F3CD4F" w14:paraId="1B22AEA6" w14:textId="43925B67">
      <w:pPr>
        <w:pStyle w:val="Geenafstand"/>
      </w:pPr>
      <w:r>
        <w:t xml:space="preserve">Wij werken graag samen met </w:t>
      </w:r>
      <w:r w:rsidR="5B9DCE9B">
        <w:t>u, als</w:t>
      </w:r>
      <w:r>
        <w:t xml:space="preserve"> ouders en verzorgers</w:t>
      </w:r>
      <w:r w:rsidR="668B7013">
        <w:t>,</w:t>
      </w:r>
      <w:r>
        <w:t xml:space="preserve"> </w:t>
      </w:r>
      <w:r w:rsidR="5B9DCE9B">
        <w:t>om</w:t>
      </w:r>
      <w:r>
        <w:t xml:space="preserve"> </w:t>
      </w:r>
      <w:r w:rsidR="5B9DCE9B">
        <w:t xml:space="preserve">zo uw kind te </w:t>
      </w:r>
      <w:r w:rsidR="66F1E8D1">
        <w:t>ondersteunen in zijn/haar ontwikkeling</w:t>
      </w:r>
      <w:r w:rsidR="5B9DCE9B">
        <w:t xml:space="preserve">. </w:t>
      </w:r>
    </w:p>
    <w:p w:rsidRPr="008C721C" w:rsidR="00561539" w:rsidP="320F784D" w:rsidRDefault="00561539" w14:paraId="3495628D" w14:textId="673B83B8">
      <w:pPr>
        <w:pStyle w:val="Geenafstand"/>
      </w:pPr>
    </w:p>
    <w:p w:rsidR="71F3CD4F" w:rsidP="320F784D" w:rsidRDefault="71F3CD4F" w14:paraId="0D159C1A" w14:textId="47A2D30E">
      <w:pPr>
        <w:pStyle w:val="Geenafstand"/>
      </w:pPr>
      <w:r>
        <w:t>In de</w:t>
      </w:r>
      <w:r w:rsidR="3B61555E">
        <w:t xml:space="preserve"> </w:t>
      </w:r>
      <w:r>
        <w:t xml:space="preserve">schoolgids beschrijven wij waarvoor wij staan, welke uitgangspunten wij hanteren en hoe wij voortdurend aan de kwaliteit van ons onderwijs werken. </w:t>
      </w:r>
    </w:p>
    <w:p w:rsidRPr="008C721C" w:rsidR="00561539" w:rsidP="320F784D" w:rsidRDefault="71F3CD4F" w14:paraId="2FA9D6E1" w14:textId="04E65913">
      <w:pPr>
        <w:pStyle w:val="Geenafstand"/>
      </w:pPr>
      <w:r>
        <w:t>In deze jaargids vindt u aanvullende en praktische informatie</w:t>
      </w:r>
      <w:r w:rsidR="5B9DCE9B">
        <w:t>,</w:t>
      </w:r>
      <w:r>
        <w:t xml:space="preserve"> die voor dit schooljaar relevant is.</w:t>
      </w:r>
    </w:p>
    <w:p w:rsidR="320F784D" w:rsidP="320F784D" w:rsidRDefault="320F784D" w14:paraId="7CEE29E3" w14:textId="2784EA06">
      <w:pPr>
        <w:pStyle w:val="Geenafstand"/>
      </w:pPr>
    </w:p>
    <w:p w:rsidRPr="008C721C" w:rsidR="00E265AD" w:rsidP="320F784D" w:rsidRDefault="12636FDD" w14:paraId="0EC69027" w14:textId="3F4BC34F">
      <w:pPr>
        <w:pStyle w:val="Geenafstand"/>
      </w:pPr>
      <w:r>
        <w:t>Wij hopen dat het v</w:t>
      </w:r>
      <w:r w:rsidR="1E906EAD">
        <w:t>óó</w:t>
      </w:r>
      <w:r>
        <w:t>r ons liggende jaar een fijn jaar wordt voor u en uiteraard voor uw kinderen!</w:t>
      </w:r>
      <w:r w:rsidR="71BBCCD2">
        <w:t xml:space="preserve"> Dat ze mogen glanzen en schitteren in Gods licht! Als prachtige parels.</w:t>
      </w:r>
    </w:p>
    <w:p w:rsidR="320F784D" w:rsidP="320F784D" w:rsidRDefault="320F784D" w14:paraId="64380247" w14:textId="76C78465">
      <w:pPr>
        <w:pStyle w:val="Geenafstand"/>
      </w:pPr>
    </w:p>
    <w:p w:rsidR="44E5279D" w:rsidP="320F784D" w:rsidRDefault="44E5279D" w14:paraId="1404807C" w14:textId="58711AD9">
      <w:pPr>
        <w:pStyle w:val="Geenafstand"/>
      </w:pPr>
      <w:r>
        <w:t>Namens het hele</w:t>
      </w:r>
      <w:r w:rsidR="71F3CD4F">
        <w:t xml:space="preserve"> team van </w:t>
      </w:r>
      <w:r w:rsidR="5B9DCE9B">
        <w:t>D</w:t>
      </w:r>
      <w:r w:rsidR="71F3CD4F">
        <w:t xml:space="preserve">e </w:t>
      </w:r>
      <w:r w:rsidR="5B9DCE9B">
        <w:t>V</w:t>
      </w:r>
      <w:r w:rsidR="71F3CD4F">
        <w:t>erbinding</w:t>
      </w:r>
      <w:r w:rsidR="5B9DCE9B">
        <w:t>,</w:t>
      </w:r>
    </w:p>
    <w:p w:rsidRPr="008C721C" w:rsidR="291A1646" w:rsidP="320F784D" w:rsidRDefault="008B3677" w14:paraId="651C54C2" w14:textId="42623290">
      <w:pPr>
        <w:pStyle w:val="Geenafstand"/>
      </w:pPr>
      <w:r>
        <w:t>Libiana Dapaah</w:t>
      </w:r>
    </w:p>
    <w:p w:rsidRPr="008C721C" w:rsidR="000F70A3" w:rsidP="320F784D" w:rsidRDefault="0F724A50" w14:paraId="2D68C9D0" w14:textId="5E281B1E">
      <w:pPr>
        <w:pStyle w:val="Geenafstand"/>
      </w:pPr>
      <w:r>
        <w:t>Directeu</w:t>
      </w:r>
      <w:r w:rsidR="71BBCCD2">
        <w:t>r</w:t>
      </w:r>
    </w:p>
    <w:p w:rsidR="320F784D" w:rsidP="320F784D" w:rsidRDefault="320F784D" w14:paraId="4A9D39F6" w14:textId="302D406C">
      <w:pPr>
        <w:pStyle w:val="Geenafstand"/>
      </w:pPr>
    </w:p>
    <w:p w:rsidR="2640BE67" w:rsidP="320F784D" w:rsidRDefault="2640BE67" w14:paraId="4DA5335F" w14:textId="7D018361">
      <w:pPr>
        <w:pStyle w:val="Geenafstand"/>
      </w:pPr>
      <w:r>
        <w:t xml:space="preserve">bijlagen: </w:t>
      </w:r>
    </w:p>
    <w:p w:rsidRPr="008C721C" w:rsidR="00694B31" w:rsidP="320F784D" w:rsidRDefault="6EC500C4" w14:paraId="6855D5DB" w14:textId="64D801CE">
      <w:pPr>
        <w:pStyle w:val="Geenafstand"/>
        <w:numPr>
          <w:ilvl w:val="0"/>
          <w:numId w:val="3"/>
        </w:numPr>
      </w:pPr>
      <w:r>
        <w:t>Informatiebrief</w:t>
      </w:r>
      <w:r w:rsidR="6C5333F8">
        <w:t xml:space="preserve"> van de MR</w:t>
      </w:r>
      <w:r>
        <w:t xml:space="preserve"> </w:t>
      </w:r>
      <w:r w:rsidR="2640BE67">
        <w:t>over de ouderbijdrage</w:t>
      </w:r>
    </w:p>
    <w:p w:rsidRPr="008C721C" w:rsidR="009F463B" w:rsidP="320F784D" w:rsidRDefault="6EC500C4" w14:paraId="428C8014" w14:textId="2368B955">
      <w:pPr>
        <w:pStyle w:val="Geenafstand"/>
        <w:numPr>
          <w:ilvl w:val="0"/>
          <w:numId w:val="2"/>
        </w:numPr>
      </w:pPr>
      <w:r>
        <w:t>Bestuurlijke informatie voor Cor</w:t>
      </w:r>
      <w:r w:rsidR="72C935E1">
        <w:t>D</w:t>
      </w:r>
      <w:r>
        <w:t>eo</w:t>
      </w:r>
      <w:r w:rsidR="29F7C6DE">
        <w:t xml:space="preserve"> </w:t>
      </w:r>
      <w:r w:rsidR="5F0CCF71">
        <w:t>s</w:t>
      </w:r>
      <w:r>
        <w:t>cholen</w:t>
      </w:r>
      <w:r w:rsidR="68014D86">
        <w:t>groep</w:t>
      </w:r>
      <w:r>
        <w:t>, in aanvulling op de schoolgids</w:t>
      </w:r>
    </w:p>
    <w:p w:rsidRPr="008C721C" w:rsidR="001200A1" w:rsidRDefault="001200A1" w14:paraId="2BFA8435" w14:textId="30CECEF2">
      <w:r w:rsidRPr="008C721C">
        <w:br w:type="page"/>
      </w:r>
    </w:p>
    <w:p w:rsidRPr="002E446E" w:rsidR="08545B23" w:rsidP="320F784D" w:rsidRDefault="7B0CCFA4" w14:paraId="39AC322A" w14:textId="5DD1BE07">
      <w:pPr>
        <w:pStyle w:val="Geenafstand"/>
        <w:rPr>
          <w:b/>
          <w:bCs/>
          <w:sz w:val="24"/>
          <w:szCs w:val="24"/>
        </w:rPr>
      </w:pPr>
      <w:r w:rsidRPr="002E446E">
        <w:rPr>
          <w:b/>
          <w:bCs/>
          <w:sz w:val="24"/>
          <w:szCs w:val="24"/>
        </w:rPr>
        <w:t>Team</w:t>
      </w:r>
    </w:p>
    <w:p w:rsidR="320F784D" w:rsidP="320F784D" w:rsidRDefault="320F784D" w14:paraId="523E6D86" w14:textId="7CC9D6CD">
      <w:pPr>
        <w:pStyle w:val="Geenafstand"/>
        <w:rPr>
          <w:b/>
          <w:bCs/>
        </w:rPr>
      </w:pPr>
    </w:p>
    <w:p w:rsidRPr="002E446E" w:rsidR="001200A1" w:rsidP="320F784D" w:rsidRDefault="14979649" w14:paraId="44A49646" w14:textId="5A4DD8F6">
      <w:pPr>
        <w:pStyle w:val="Geenafstand"/>
        <w:rPr>
          <w:b/>
          <w:bCs/>
        </w:rPr>
      </w:pPr>
      <w:r w:rsidRPr="320F784D">
        <w:rPr>
          <w:b/>
          <w:bCs/>
        </w:rPr>
        <w:t>Leiderschaps</w:t>
      </w:r>
      <w:r w:rsidRPr="320F784D" w:rsidR="249429C1">
        <w:rPr>
          <w:b/>
          <w:bCs/>
        </w:rPr>
        <w:t>team</w:t>
      </w:r>
      <w:r w:rsidRPr="320F784D" w:rsidR="0AB1DB6C">
        <w:rPr>
          <w:b/>
          <w:bCs/>
        </w:rPr>
        <w:t xml:space="preserve"> en </w:t>
      </w:r>
      <w:r w:rsidRPr="320F784D" w:rsidR="10A46A0F">
        <w:rPr>
          <w:b/>
          <w:bCs/>
        </w:rPr>
        <w:t>Interne begeleiding</w:t>
      </w:r>
      <w:r w:rsidR="001200A1">
        <w:br/>
      </w:r>
      <w:r w:rsidR="5D3D546F">
        <w:t xml:space="preserve">Het leiderschapsteam bestaat uit </w:t>
      </w:r>
      <w:r w:rsidR="002E446E">
        <w:t>een teamleider</w:t>
      </w:r>
      <w:r w:rsidR="5D3D546F">
        <w:t>, de intern begeleider en de directeur, met hun eigen verantwoordelijkheden en aandachtsgebieden.</w:t>
      </w:r>
      <w:r w:rsidR="001200A1">
        <w:br/>
      </w:r>
      <w:r w:rsidR="5D3D546F">
        <w:t>De leerkracht blijft het eerste aanspreekpunt voor ouders.</w:t>
      </w:r>
    </w:p>
    <w:tbl>
      <w:tblPr>
        <w:tblStyle w:val="Rastertabel5donker-Accent5"/>
        <w:tblW w:w="9060" w:type="dxa"/>
        <w:tblLayout w:type="fixed"/>
        <w:tblLook w:val="04A0" w:firstRow="1" w:lastRow="0" w:firstColumn="1" w:lastColumn="0" w:noHBand="0" w:noVBand="1"/>
      </w:tblPr>
      <w:tblGrid>
        <w:gridCol w:w="1975"/>
        <w:gridCol w:w="4536"/>
        <w:gridCol w:w="2549"/>
      </w:tblGrid>
      <w:tr w:rsidR="00CA6D28" w:rsidTr="320F784D" w14:paraId="4089039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CA6D28" w:rsidP="008C721C" w:rsidRDefault="00CA6D28" w14:paraId="4F56CEE1" w14:textId="583F060C">
            <w:pPr>
              <w:spacing w:after="160" w:line="259" w:lineRule="auto"/>
              <w:rPr>
                <w:b w:val="0"/>
                <w:bCs w:val="0"/>
              </w:rPr>
            </w:pPr>
            <w:r w:rsidRPr="008C721C">
              <w:rPr>
                <w:b w:val="0"/>
                <w:bCs w:val="0"/>
              </w:rPr>
              <w:t>Naam</w:t>
            </w:r>
          </w:p>
        </w:tc>
        <w:tc>
          <w:tcPr>
            <w:tcW w:w="4536" w:type="dxa"/>
            <w:tcBorders>
              <w:top w:val="single" w:color="FFFFFF" w:themeColor="background1" w:sz="8" w:space="0"/>
              <w:bottom w:val="single" w:color="FFFFFF" w:themeColor="background1" w:sz="8" w:space="0"/>
            </w:tcBorders>
            <w:tcMar>
              <w:left w:w="108" w:type="dxa"/>
              <w:right w:w="108" w:type="dxa"/>
            </w:tcMar>
          </w:tcPr>
          <w:p w:rsidRPr="008C721C" w:rsidR="00CA6D28" w:rsidP="008C721C" w:rsidRDefault="00CA6D28" w14:paraId="504B6853" w14:textId="7291DDA1">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8C721C">
              <w:rPr>
                <w:b w:val="0"/>
                <w:bCs w:val="0"/>
              </w:rPr>
              <w:t>Verantwoordelijkheid</w:t>
            </w:r>
          </w:p>
        </w:tc>
        <w:tc>
          <w:tcPr>
            <w:tcW w:w="2549"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CA6D28" w:rsidP="008C721C" w:rsidRDefault="00CA6D28" w14:paraId="6B5568D4" w14:textId="19DC2E01">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8C721C">
              <w:rPr>
                <w:b w:val="0"/>
                <w:bCs w:val="0"/>
              </w:rPr>
              <w:t>Aandachtsgebied</w:t>
            </w:r>
          </w:p>
          <w:p w:rsidRPr="008C721C" w:rsidR="00CA6D28" w:rsidP="008C721C" w:rsidRDefault="00CA6D28" w14:paraId="06AD46FD" w14:textId="77777777">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CA6D28" w:rsidTr="320F784D" w14:paraId="0B5165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CA6D28" w:rsidP="008C721C" w:rsidRDefault="7365810D" w14:paraId="781A6489" w14:textId="19C32322">
            <w:pPr>
              <w:spacing w:after="160" w:line="259" w:lineRule="auto"/>
              <w:rPr>
                <w:b w:val="0"/>
                <w:bCs w:val="0"/>
              </w:rPr>
            </w:pPr>
            <w:r>
              <w:rPr>
                <w:b w:val="0"/>
                <w:bCs w:val="0"/>
              </w:rPr>
              <w:t>Sabrine Klein</w:t>
            </w:r>
          </w:p>
        </w:tc>
        <w:tc>
          <w:tcPr>
            <w:tcW w:w="4536" w:type="dxa"/>
            <w:tcBorders>
              <w:top w:val="single" w:color="FFFFFF" w:themeColor="background1" w:sz="8" w:space="0"/>
              <w:bottom w:val="single" w:color="FFFFFF" w:themeColor="background1" w:sz="8" w:space="0"/>
            </w:tcBorders>
            <w:tcMar>
              <w:left w:w="108" w:type="dxa"/>
              <w:right w:w="108" w:type="dxa"/>
            </w:tcMar>
          </w:tcPr>
          <w:p w:rsidRPr="008B3677" w:rsidR="00CA6D28" w:rsidP="008C721C" w:rsidRDefault="00CA6D28" w14:paraId="278FD588" w14:textId="2D0BE5FD">
            <w:pPr>
              <w:spacing w:after="160" w:line="259" w:lineRule="auto"/>
              <w:cnfStyle w:val="000000100000" w:firstRow="0" w:lastRow="0" w:firstColumn="0" w:lastColumn="0" w:oddVBand="0" w:evenVBand="0" w:oddHBand="1" w:evenHBand="0" w:firstRowFirstColumn="0" w:firstRowLastColumn="0" w:lastRowFirstColumn="0" w:lastRowLastColumn="0"/>
            </w:pPr>
            <w:r w:rsidRPr="008B3677">
              <w:t>Teamleider, eindverantwoordelijk voor de onderwijsorganisatie</w:t>
            </w:r>
          </w:p>
        </w:tc>
        <w:tc>
          <w:tcPr>
            <w:tcW w:w="2549"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CA6D28" w:rsidP="008C721C" w:rsidRDefault="00CA6D28" w14:paraId="53FF7C53" w14:textId="06EE7BAF">
            <w:pPr>
              <w:spacing w:after="160" w:line="259" w:lineRule="auto"/>
              <w:cnfStyle w:val="000000100000" w:firstRow="0" w:lastRow="0" w:firstColumn="0" w:lastColumn="0" w:oddVBand="0" w:evenVBand="0" w:oddHBand="1" w:evenHBand="0" w:firstRowFirstColumn="0" w:firstRowLastColumn="0" w:lastRowFirstColumn="0" w:lastRowLastColumn="0"/>
            </w:pPr>
            <w:r w:rsidRPr="008B3677">
              <w:t xml:space="preserve">Gr. </w:t>
            </w:r>
            <w:r w:rsidR="00B42D48">
              <w:t>1</w:t>
            </w:r>
            <w:r w:rsidRPr="008B3677">
              <w:t xml:space="preserve"> t/m 8 &amp; onderwijsassistenten</w:t>
            </w:r>
          </w:p>
        </w:tc>
      </w:tr>
      <w:tr w:rsidR="00CA6D28" w:rsidTr="320F784D" w14:paraId="207684DA" w14:textId="77777777">
        <w:trPr>
          <w:trHeight w:val="300"/>
        </w:trPr>
        <w:tc>
          <w:tcPr>
            <w:cnfStyle w:val="001000000000" w:firstRow="0" w:lastRow="0" w:firstColumn="1" w:lastColumn="0" w:oddVBand="0" w:evenVBand="0" w:oddHBand="0" w:evenHBand="0" w:firstRowFirstColumn="0" w:firstRowLastColumn="0" w:lastRowFirstColumn="0" w:lastRowLastColumn="0"/>
            <w:tcW w:w="1975"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CA6D28" w:rsidP="008C721C" w:rsidRDefault="00CA6D28" w14:paraId="50188FFA" w14:textId="209DC235">
            <w:pPr>
              <w:spacing w:after="160" w:line="259" w:lineRule="auto"/>
              <w:rPr>
                <w:b w:val="0"/>
                <w:bCs w:val="0"/>
              </w:rPr>
            </w:pPr>
            <w:r w:rsidRPr="008C721C">
              <w:rPr>
                <w:b w:val="0"/>
                <w:bCs w:val="0"/>
              </w:rPr>
              <w:t>Hilly Hakkers</w:t>
            </w:r>
          </w:p>
        </w:tc>
        <w:tc>
          <w:tcPr>
            <w:tcW w:w="4536" w:type="dxa"/>
            <w:tcBorders>
              <w:top w:val="single" w:color="FFFFFF" w:themeColor="background1" w:sz="8" w:space="0"/>
              <w:bottom w:val="single" w:color="FFFFFF" w:themeColor="background1" w:sz="8" w:space="0"/>
            </w:tcBorders>
            <w:tcMar>
              <w:left w:w="108" w:type="dxa"/>
              <w:right w:w="108" w:type="dxa"/>
            </w:tcMar>
          </w:tcPr>
          <w:p w:rsidRPr="008B3677" w:rsidR="00CA6D28" w:rsidP="008C721C" w:rsidRDefault="00CA6D28" w14:paraId="2853F126" w14:textId="31234BE8">
            <w:pPr>
              <w:spacing w:after="160" w:line="259" w:lineRule="auto"/>
              <w:cnfStyle w:val="000000000000" w:firstRow="0" w:lastRow="0" w:firstColumn="0" w:lastColumn="0" w:oddVBand="0" w:evenVBand="0" w:oddHBand="0" w:evenHBand="0" w:firstRowFirstColumn="0" w:firstRowLastColumn="0" w:lastRowFirstColumn="0" w:lastRowLastColumn="0"/>
            </w:pPr>
            <w:r w:rsidRPr="008B3677">
              <w:t>Intern begeleider, eindverantwoordelijk voor het onderwijs</w:t>
            </w:r>
          </w:p>
        </w:tc>
        <w:tc>
          <w:tcPr>
            <w:tcW w:w="2549"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CA6D28" w:rsidP="008C721C" w:rsidRDefault="00CA6D28" w14:paraId="37570563" w14:textId="0AFB19E5">
            <w:pPr>
              <w:spacing w:after="160" w:line="259" w:lineRule="auto"/>
              <w:cnfStyle w:val="000000000000" w:firstRow="0" w:lastRow="0" w:firstColumn="0" w:lastColumn="0" w:oddVBand="0" w:evenVBand="0" w:oddHBand="0" w:evenHBand="0" w:firstRowFirstColumn="0" w:firstRowLastColumn="0" w:lastRowFirstColumn="0" w:lastRowLastColumn="0"/>
            </w:pPr>
            <w:r w:rsidRPr="008B3677">
              <w:t>Gr. 1 t/m 8 &amp; onderwijsassistenten</w:t>
            </w:r>
          </w:p>
        </w:tc>
      </w:tr>
      <w:tr w:rsidR="00CA6D28" w:rsidTr="320F784D" w14:paraId="7F85028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5"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CA6D28" w:rsidP="008C721C" w:rsidRDefault="008B3677" w14:paraId="32841AB7" w14:textId="3BCA01EB">
            <w:pPr>
              <w:spacing w:after="160" w:line="259" w:lineRule="auto"/>
              <w:rPr>
                <w:b w:val="0"/>
                <w:bCs w:val="0"/>
              </w:rPr>
            </w:pPr>
            <w:r>
              <w:rPr>
                <w:b w:val="0"/>
                <w:bCs w:val="0"/>
              </w:rPr>
              <w:t>Libiana Dapaah</w:t>
            </w:r>
          </w:p>
        </w:tc>
        <w:tc>
          <w:tcPr>
            <w:tcW w:w="4536" w:type="dxa"/>
            <w:tcBorders>
              <w:top w:val="single" w:color="FFFFFF" w:themeColor="background1" w:sz="8" w:space="0"/>
              <w:bottom w:val="single" w:color="FFFFFF" w:themeColor="background1" w:sz="8" w:space="0"/>
            </w:tcBorders>
            <w:tcMar>
              <w:left w:w="108" w:type="dxa"/>
              <w:right w:w="108" w:type="dxa"/>
            </w:tcMar>
          </w:tcPr>
          <w:p w:rsidRPr="008B3677" w:rsidR="00CA6D28" w:rsidP="008C721C" w:rsidRDefault="00CA6D28" w14:paraId="11019AA7" w14:textId="0EDB3F52">
            <w:pPr>
              <w:spacing w:after="160" w:line="259" w:lineRule="auto"/>
              <w:cnfStyle w:val="000000100000" w:firstRow="0" w:lastRow="0" w:firstColumn="0" w:lastColumn="0" w:oddVBand="0" w:evenVBand="0" w:oddHBand="1" w:evenHBand="0" w:firstRowFirstColumn="0" w:firstRowLastColumn="0" w:lastRowFirstColumn="0" w:lastRowLastColumn="0"/>
            </w:pPr>
            <w:r w:rsidRPr="008B3677">
              <w:t>Integraal verantwoordelijk</w:t>
            </w:r>
          </w:p>
        </w:tc>
        <w:tc>
          <w:tcPr>
            <w:tcW w:w="2549"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CA6D28" w:rsidP="008C721C" w:rsidRDefault="00CA6D28" w14:paraId="0596A6AE" w14:textId="2D6BDCAE">
            <w:pPr>
              <w:spacing w:after="160" w:line="259" w:lineRule="auto"/>
              <w:cnfStyle w:val="000000100000" w:firstRow="0" w:lastRow="0" w:firstColumn="0" w:lastColumn="0" w:oddVBand="0" w:evenVBand="0" w:oddHBand="1" w:evenHBand="0" w:firstRowFirstColumn="0" w:firstRowLastColumn="0" w:lastRowFirstColumn="0" w:lastRowLastColumn="0"/>
            </w:pPr>
            <w:r w:rsidRPr="008B3677">
              <w:t>Hele team</w:t>
            </w:r>
          </w:p>
        </w:tc>
      </w:tr>
    </w:tbl>
    <w:p w:rsidR="00BF3F03" w:rsidP="053127CE" w:rsidRDefault="00BF3F03" w14:paraId="62769420" w14:textId="77777777">
      <w:pPr>
        <w:rPr>
          <w:rFonts w:ascii="Times New Roman" w:hAnsi="Times New Roman" w:cs="Times New Roman"/>
        </w:rPr>
      </w:pPr>
    </w:p>
    <w:p w:rsidR="5C7FFFE0" w:rsidP="58796ECA" w:rsidRDefault="5C7FFFE0" w14:paraId="5475BF88" w14:textId="24B6A708">
      <w:pPr>
        <w:spacing w:line="257" w:lineRule="auto"/>
      </w:pPr>
    </w:p>
    <w:p w:rsidRPr="00F849F2" w:rsidR="5C7FFFE0" w:rsidP="6D183ECF" w:rsidRDefault="18202026" w14:paraId="20ADF401" w14:textId="14768B4A">
      <w:pPr>
        <w:pStyle w:val="Geenafstand"/>
        <w:rPr>
          <w:b w:val="1"/>
          <w:bCs w:val="1"/>
          <w:color w:val="auto"/>
        </w:rPr>
      </w:pPr>
      <w:r w:rsidRPr="6D183ECF" w:rsidR="18202026">
        <w:rPr>
          <w:color w:val="auto"/>
        </w:rPr>
        <w:t xml:space="preserve"> </w:t>
      </w:r>
      <w:r w:rsidRPr="6D183ECF" w:rsidR="18202026">
        <w:rPr>
          <w:b w:val="1"/>
          <w:bCs w:val="1"/>
          <w:color w:val="auto"/>
        </w:rPr>
        <w:t>Groepsverdeling</w:t>
      </w:r>
      <w:r w:rsidRPr="6D183ECF" w:rsidR="00A149F4">
        <w:rPr>
          <w:b w:val="1"/>
          <w:bCs w:val="1"/>
          <w:color w:val="auto"/>
        </w:rPr>
        <w:t xml:space="preserve"> 202</w:t>
      </w:r>
      <w:r w:rsidRPr="6D183ECF" w:rsidR="00F849F2">
        <w:rPr>
          <w:b w:val="1"/>
          <w:bCs w:val="1"/>
          <w:color w:val="auto"/>
        </w:rPr>
        <w:t>5</w:t>
      </w:r>
      <w:r w:rsidRPr="6D183ECF" w:rsidR="00A149F4">
        <w:rPr>
          <w:b w:val="1"/>
          <w:bCs w:val="1"/>
          <w:color w:val="auto"/>
        </w:rPr>
        <w:t>-202</w:t>
      </w:r>
      <w:r w:rsidRPr="6D183ECF" w:rsidR="00F849F2">
        <w:rPr>
          <w:b w:val="1"/>
          <w:bCs w:val="1"/>
          <w:color w:val="auto"/>
        </w:rPr>
        <w:t>6</w:t>
      </w:r>
    </w:p>
    <w:tbl>
      <w:tblPr>
        <w:tblStyle w:val="Rastertabel5donker-Accent5"/>
        <w:tblW w:w="9062" w:type="dxa"/>
        <w:tblLayout w:type="fixed"/>
        <w:tblLook w:val="04A0" w:firstRow="1" w:lastRow="0" w:firstColumn="1" w:lastColumn="0" w:noHBand="0" w:noVBand="1"/>
      </w:tblPr>
      <w:tblGrid>
        <w:gridCol w:w="1510"/>
        <w:gridCol w:w="1510"/>
        <w:gridCol w:w="1511"/>
        <w:gridCol w:w="1510"/>
        <w:gridCol w:w="1510"/>
        <w:gridCol w:w="1511"/>
      </w:tblGrid>
      <w:tr w:rsidRPr="008C721C" w:rsidR="00597B50" w:rsidTr="6D183ECF" w14:paraId="40CE08F1"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597B50" w:rsidP="008C721C" w:rsidRDefault="00597B50" w14:paraId="20CFFA57" w14:textId="64E97CAF">
            <w:pPr>
              <w:spacing w:after="160" w:line="259" w:lineRule="auto"/>
              <w:rPr>
                <w:b w:val="0"/>
                <w:bCs w:val="0"/>
              </w:rPr>
            </w:pPr>
            <w:r w:rsidRPr="008C721C">
              <w:rPr>
                <w:b w:val="0"/>
                <w:bCs w:val="0"/>
              </w:rPr>
              <w:t xml:space="preserve">Groep </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bottom w:val="single" w:color="FFFFFF" w:themeColor="background1" w:sz="8" w:space="0"/>
            </w:tcBorders>
            <w:tcMar>
              <w:left w:w="108" w:type="dxa"/>
              <w:right w:w="108" w:type="dxa"/>
            </w:tcMar>
          </w:tcPr>
          <w:p w:rsidRPr="008C721C" w:rsidR="00597B50" w:rsidP="008C721C" w:rsidRDefault="00597B50" w14:paraId="20571E1F" w14:textId="6328FD2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8C721C">
              <w:rPr>
                <w:b w:val="0"/>
                <w:bCs w:val="0"/>
              </w:rPr>
              <w:t>Maandag</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bottom w:val="single" w:color="FFFFFF" w:themeColor="background1" w:sz="8" w:space="0"/>
            </w:tcBorders>
            <w:tcMar>
              <w:left w:w="108" w:type="dxa"/>
              <w:right w:w="108" w:type="dxa"/>
            </w:tcMar>
          </w:tcPr>
          <w:p w:rsidRPr="008C721C" w:rsidR="00597B50" w:rsidP="008C721C" w:rsidRDefault="00597B50" w14:paraId="6D67D638" w14:textId="51A500A6">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8C721C">
              <w:rPr>
                <w:b w:val="0"/>
                <w:bCs w:val="0"/>
              </w:rPr>
              <w:t>Dinsdag</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bottom w:val="single" w:color="FFFFFF" w:themeColor="background1" w:sz="8" w:space="0"/>
            </w:tcBorders>
            <w:tcMar>
              <w:left w:w="108" w:type="dxa"/>
              <w:right w:w="108" w:type="dxa"/>
            </w:tcMar>
          </w:tcPr>
          <w:p w:rsidRPr="008C721C" w:rsidR="00597B50" w:rsidP="008C721C" w:rsidRDefault="00597B50" w14:paraId="16637E0E" w14:textId="7E22DB72">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8C721C">
              <w:rPr>
                <w:b w:val="0"/>
                <w:bCs w:val="0"/>
              </w:rPr>
              <w:t>Woensdag</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bottom w:val="single" w:color="FFFFFF" w:themeColor="background1" w:sz="8" w:space="0"/>
            </w:tcBorders>
            <w:tcMar>
              <w:left w:w="108" w:type="dxa"/>
              <w:right w:w="108" w:type="dxa"/>
            </w:tcMar>
          </w:tcPr>
          <w:p w:rsidRPr="008C721C" w:rsidR="00597B50" w:rsidP="008C721C" w:rsidRDefault="00597B50" w14:paraId="5A586319" w14:textId="4D97E8B6">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8C721C">
              <w:rPr>
                <w:b w:val="0"/>
                <w:bCs w:val="0"/>
              </w:rPr>
              <w:t>Donderdag</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bottom w:val="single" w:color="FFFFFF" w:themeColor="background1" w:sz="8" w:space="0"/>
            </w:tcBorders>
            <w:tcMar>
              <w:left w:w="108" w:type="dxa"/>
              <w:right w:w="108" w:type="dxa"/>
            </w:tcMar>
          </w:tcPr>
          <w:p w:rsidRPr="008C721C" w:rsidR="00597B50" w:rsidP="008C721C" w:rsidRDefault="00597B50" w14:paraId="379B29F2" w14:textId="700DC154">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8C721C">
              <w:rPr>
                <w:b w:val="0"/>
                <w:bCs w:val="0"/>
              </w:rPr>
              <w:t>Vrijdag</w:t>
            </w:r>
          </w:p>
        </w:tc>
      </w:tr>
      <w:tr w:rsidRPr="008C721C" w:rsidR="00597B50" w:rsidTr="6D183ECF" w14:paraId="6B08CA36" w14:textId="77777777">
        <w:trPr>
          <w:trHeight w:val="300"/>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8C721C" w:rsidRDefault="00597B50" w14:paraId="70682598" w14:textId="16087766">
            <w:pPr>
              <w:spacing w:after="160" w:line="259" w:lineRule="auto"/>
              <w:rPr>
                <w:b w:val="0"/>
                <w:bCs w:val="0"/>
              </w:rPr>
            </w:pPr>
            <w:r w:rsidR="00597B50">
              <w:rPr>
                <w:b w:val="0"/>
                <w:bCs w:val="0"/>
              </w:rPr>
              <w:t>1</w:t>
            </w:r>
            <w:r w:rsidR="00DF50F6">
              <w:rPr>
                <w:b w:val="0"/>
                <w:bCs w:val="0"/>
              </w:rPr>
              <w:t>/2</w:t>
            </w:r>
            <w:r w:rsidR="49C0CC14">
              <w:rPr>
                <w:b w:val="0"/>
                <w:bCs w:val="0"/>
              </w:rPr>
              <w:t>A</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65B7010D" w14:textId="35F02F6D">
            <w:pPr>
              <w:spacing w:after="160" w:line="259" w:lineRule="auto"/>
              <w:cnfStyle w:val="000000000000" w:firstRow="0" w:lastRow="0" w:firstColumn="0" w:lastColumn="0" w:oddVBand="0" w:evenVBand="0" w:oddHBand="0" w:evenHBand="0" w:firstRowFirstColumn="0" w:firstRowLastColumn="0" w:lastRowFirstColumn="0" w:lastRowLastColumn="0"/>
            </w:pPr>
            <w:r>
              <w:t>Dineke</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6E26D68D" w14:textId="6BB555D8">
            <w:pPr>
              <w:spacing w:after="160" w:line="259" w:lineRule="auto"/>
              <w:cnfStyle w:val="000000000000" w:firstRow="0" w:lastRow="0" w:firstColumn="0" w:lastColumn="0" w:oddVBand="0" w:evenVBand="0" w:oddHBand="0" w:evenHBand="0" w:firstRowFirstColumn="0" w:firstRowLastColumn="0" w:lastRowFirstColumn="0" w:lastRowLastColumn="0"/>
            </w:pPr>
            <w:r>
              <w:t>Dineke</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597B50" w14:paraId="1210BB4E" w14:textId="1EAC8BE8">
            <w:pPr>
              <w:spacing w:after="160" w:line="259" w:lineRule="auto"/>
              <w:cnfStyle w:val="000000000000" w:firstRow="0" w:lastRow="0" w:firstColumn="0" w:lastColumn="0" w:oddVBand="0" w:evenVBand="0" w:oddHBand="0" w:evenHBand="0" w:firstRowFirstColumn="0" w:firstRowLastColumn="0" w:lastRowFirstColumn="0" w:lastRowLastColumn="0"/>
            </w:pPr>
            <w:r w:rsidRPr="008B3677">
              <w:t>X</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00F0A97D" w14:textId="75C84F58">
            <w:pPr>
              <w:spacing w:after="160" w:line="259" w:lineRule="auto"/>
              <w:cnfStyle w:val="000000000000" w:firstRow="0" w:lastRow="0" w:firstColumn="0" w:lastColumn="0" w:oddVBand="0" w:evenVBand="0" w:oddHBand="0" w:evenHBand="0" w:firstRowFirstColumn="0" w:firstRowLastColumn="0" w:lastRowFirstColumn="0" w:lastRowLastColumn="0"/>
            </w:pPr>
            <w:r w:rsidR="46BF0BFF">
              <w:rPr/>
              <w:t>Floor</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4B417C26" w14:textId="28E1B2D5">
            <w:pPr>
              <w:spacing w:after="160" w:line="259" w:lineRule="auto"/>
              <w:cnfStyle w:val="000000000000" w:firstRow="0" w:lastRow="0" w:firstColumn="0" w:lastColumn="0" w:oddVBand="0" w:evenVBand="0" w:oddHBand="0" w:evenHBand="0" w:firstRowFirstColumn="0" w:firstRowLastColumn="0" w:lastRowFirstColumn="0" w:lastRowLastColumn="0"/>
            </w:pPr>
            <w:r w:rsidR="46BF0BFF">
              <w:rPr/>
              <w:t>Floor</w:t>
            </w:r>
          </w:p>
        </w:tc>
      </w:tr>
      <w:tr w:rsidRPr="008C721C" w:rsidR="00597B50" w:rsidTr="6D183ECF" w14:paraId="33FE7B31"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8C721C" w:rsidRDefault="2C515443" w14:paraId="2AC0BC85" w14:textId="59A50B8A">
            <w:pPr>
              <w:spacing w:after="160" w:line="259" w:lineRule="auto"/>
              <w:rPr>
                <w:b w:val="0"/>
                <w:bCs w:val="0"/>
              </w:rPr>
            </w:pPr>
            <w:r w:rsidR="2C515443">
              <w:rPr>
                <w:b w:val="0"/>
                <w:bCs w:val="0"/>
              </w:rPr>
              <w:t>1</w:t>
            </w:r>
            <w:r w:rsidR="00DF50F6">
              <w:rPr>
                <w:b w:val="0"/>
                <w:bCs w:val="0"/>
              </w:rPr>
              <w:t>/2</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597B50" w14:paraId="042CB918" w14:textId="01CB4D09">
            <w:pPr>
              <w:spacing w:after="160" w:line="259" w:lineRule="auto"/>
              <w:cnfStyle w:val="000000100000" w:firstRow="0" w:lastRow="0" w:firstColumn="0" w:lastColumn="0" w:oddVBand="0" w:evenVBand="0" w:oddHBand="1" w:evenHBand="0" w:firstRowFirstColumn="0" w:firstRowLastColumn="0" w:lastRowFirstColumn="0" w:lastRowLastColumn="0"/>
            </w:pPr>
            <w:r w:rsidRPr="008B3677">
              <w:t>Nienke</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597B50" w14:paraId="34CB1CEE" w14:textId="62546BE5">
            <w:pPr>
              <w:spacing w:after="160" w:line="259" w:lineRule="auto"/>
              <w:cnfStyle w:val="000000100000" w:firstRow="0" w:lastRow="0" w:firstColumn="0" w:lastColumn="0" w:oddVBand="0" w:evenVBand="0" w:oddHBand="1" w:evenHBand="0" w:firstRowFirstColumn="0" w:firstRowLastColumn="0" w:lastRowFirstColumn="0" w:lastRowLastColumn="0"/>
            </w:pPr>
            <w:r w:rsidRPr="008B3677">
              <w:t>Nienke</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597B50" w14:paraId="0FF36442" w14:textId="54A5E78C">
            <w:pPr>
              <w:spacing w:after="160" w:line="259" w:lineRule="auto"/>
              <w:cnfStyle w:val="000000100000" w:firstRow="0" w:lastRow="0" w:firstColumn="0" w:lastColumn="0" w:oddVBand="0" w:evenVBand="0" w:oddHBand="1" w:evenHBand="0" w:firstRowFirstColumn="0" w:firstRowLastColumn="0" w:lastRowFirstColumn="0" w:lastRowLastColumn="0"/>
            </w:pPr>
            <w:r w:rsidRPr="008B3677">
              <w:t>X</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65D13D74" w14:textId="0A366EE6">
            <w:pPr>
              <w:spacing w:after="160" w:line="259" w:lineRule="auto"/>
              <w:cnfStyle w:val="000000100000" w:firstRow="0" w:lastRow="0" w:firstColumn="0" w:lastColumn="0" w:oddVBand="0" w:evenVBand="0" w:oddHBand="1" w:evenHBand="0" w:firstRowFirstColumn="0" w:firstRowLastColumn="0" w:lastRowFirstColumn="0" w:lastRowLastColumn="0"/>
            </w:pPr>
            <w:r>
              <w:t>Elma</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5AE1A306" w14:textId="6144B7CE">
            <w:pPr>
              <w:spacing w:after="160" w:line="259" w:lineRule="auto"/>
              <w:cnfStyle w:val="000000100000" w:firstRow="0" w:lastRow="0" w:firstColumn="0" w:lastColumn="0" w:oddVBand="0" w:evenVBand="0" w:oddHBand="1" w:evenHBand="0" w:firstRowFirstColumn="0" w:firstRowLastColumn="0" w:lastRowFirstColumn="0" w:lastRowLastColumn="0"/>
            </w:pPr>
            <w:r>
              <w:t>Elma</w:t>
            </w:r>
          </w:p>
        </w:tc>
      </w:tr>
      <w:tr w:rsidRPr="008C721C" w:rsidR="00597B50" w:rsidTr="6D183ECF" w14:paraId="10F66087" w14:textId="77777777">
        <w:trPr>
          <w:trHeight w:val="480"/>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8C721C" w:rsidRDefault="00597B50" w14:paraId="54752040" w14:textId="3DC1EE82">
            <w:pPr>
              <w:spacing w:after="160" w:line="259" w:lineRule="auto"/>
              <w:rPr>
                <w:b w:val="0"/>
                <w:bCs w:val="0"/>
              </w:rPr>
            </w:pPr>
            <w:r w:rsidRPr="008C721C">
              <w:rPr>
                <w:b w:val="0"/>
                <w:bCs w:val="0"/>
              </w:rPr>
              <w:t>3</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3F6D1444" w14:textId="338545B0">
            <w:pPr>
              <w:spacing w:after="160" w:line="259" w:lineRule="auto"/>
              <w:cnfStyle w:val="000000000000" w:firstRow="0" w:lastRow="0" w:firstColumn="0" w:lastColumn="0" w:oddVBand="0" w:evenVBand="0" w:oddHBand="0" w:evenHBand="0" w:firstRowFirstColumn="0" w:firstRowLastColumn="0" w:lastRowFirstColumn="0" w:lastRowLastColumn="0"/>
            </w:pPr>
            <w:r w:rsidR="00DF50F6">
              <w:rPr/>
              <w:t xml:space="preserve">Karin </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11C25E4B" w14:textId="27C3B008">
            <w:pPr>
              <w:spacing w:after="160" w:line="259" w:lineRule="auto"/>
              <w:cnfStyle w:val="000000000000" w:firstRow="0" w:lastRow="0" w:firstColumn="0" w:lastColumn="0" w:oddVBand="0" w:evenVBand="0" w:oddHBand="0" w:evenHBand="0" w:firstRowFirstColumn="0" w:firstRowLastColumn="0" w:lastRowFirstColumn="0" w:lastRowLastColumn="0"/>
            </w:pPr>
            <w:r w:rsidR="00DF50F6">
              <w:rPr/>
              <w:t xml:space="preserve">Karin </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3D8B8325" w14:textId="45CBBCF5">
            <w:pPr>
              <w:spacing w:after="160" w:line="259" w:lineRule="auto"/>
              <w:cnfStyle w:val="000000000000" w:firstRow="0" w:lastRow="0" w:firstColumn="0" w:lastColumn="0" w:oddVBand="0" w:evenVBand="0" w:oddHBand="0" w:evenHBand="0" w:firstRowFirstColumn="0" w:firstRowLastColumn="0" w:lastRowFirstColumn="0" w:lastRowLastColumn="0"/>
            </w:pPr>
            <w:r w:rsidR="751A9A9E">
              <w:rPr/>
              <w:t>Mirjam</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432A6BB6" w14:textId="76B985D5">
            <w:pPr>
              <w:pStyle w:val="Standaard"/>
              <w:suppressLineNumbers w:val="0"/>
              <w:bidi w:val="0"/>
              <w:spacing w:before="0" w:beforeAutospacing="off" w:after="160" w:afterAutospacing="off" w:line="259" w:lineRule="auto"/>
              <w:ind w:left="0" w:right="0"/>
              <w:jc w:val="left"/>
            </w:pPr>
            <w:r w:rsidR="751A9A9E">
              <w:rPr/>
              <w:t>Mirjam</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4A72FB18" w14:textId="6FDF8776">
            <w:pPr>
              <w:pStyle w:val="Standaard"/>
              <w:suppressLineNumbers w:val="0"/>
              <w:bidi w:val="0"/>
              <w:spacing w:before="0" w:beforeAutospacing="off" w:after="160" w:afterAutospacing="off" w:line="259" w:lineRule="auto"/>
              <w:ind w:left="0" w:right="0"/>
              <w:jc w:val="left"/>
            </w:pPr>
            <w:r w:rsidR="751A9A9E">
              <w:rPr/>
              <w:t>Mirjam</w:t>
            </w:r>
          </w:p>
        </w:tc>
      </w:tr>
      <w:tr w:rsidRPr="008C721C" w:rsidR="00597B50" w:rsidTr="6D183ECF" w14:paraId="073AE3F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8C721C" w:rsidRDefault="00597B50" w14:paraId="1714FBC2" w14:textId="6187854B">
            <w:pPr>
              <w:spacing w:after="160" w:line="259" w:lineRule="auto"/>
              <w:rPr>
                <w:b w:val="0"/>
                <w:bCs w:val="0"/>
              </w:rPr>
            </w:pPr>
            <w:r w:rsidRPr="008C721C">
              <w:rPr>
                <w:b w:val="0"/>
                <w:bCs w:val="0"/>
              </w:rPr>
              <w:t xml:space="preserve">4 </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69CDDADE" w14:textId="18F3C304">
            <w:pPr>
              <w:spacing w:after="160" w:line="259" w:lineRule="auto"/>
              <w:cnfStyle w:val="000000100000" w:firstRow="0" w:lastRow="0" w:firstColumn="0" w:lastColumn="0" w:oddVBand="0" w:evenVBand="0" w:oddHBand="1" w:evenHBand="0" w:firstRowFirstColumn="0" w:firstRowLastColumn="0" w:lastRowFirstColumn="0" w:lastRowLastColumn="0"/>
            </w:pPr>
            <w:r>
              <w:t>Jorelijn</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36B00263" w14:textId="642CFD93">
            <w:pPr>
              <w:spacing w:after="160" w:line="259" w:lineRule="auto"/>
              <w:cnfStyle w:val="000000100000" w:firstRow="0" w:lastRow="0" w:firstColumn="0" w:lastColumn="0" w:oddVBand="0" w:evenVBand="0" w:oddHBand="1" w:evenHBand="0" w:firstRowFirstColumn="0" w:firstRowLastColumn="0" w:lastRowFirstColumn="0" w:lastRowLastColumn="0"/>
            </w:pPr>
            <w:r w:rsidRPr="00DF50F6">
              <w:t>Jorelijn</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69C34A14" w14:textId="6DA96B06">
            <w:pPr>
              <w:spacing w:after="160" w:line="259" w:lineRule="auto"/>
              <w:cnfStyle w:val="000000100000" w:firstRow="0" w:lastRow="0" w:firstColumn="0" w:lastColumn="0" w:oddVBand="0" w:evenVBand="0" w:oddHBand="1" w:evenHBand="0" w:firstRowFirstColumn="0" w:firstRowLastColumn="0" w:lastRowFirstColumn="0" w:lastRowLastColumn="0"/>
            </w:pPr>
            <w:r w:rsidR="55C1492F">
              <w:rPr/>
              <w:t>Elma</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3D37AC8C" w14:textId="339EC3D5">
            <w:pPr>
              <w:spacing w:after="160" w:line="259" w:lineRule="auto"/>
              <w:cnfStyle w:val="000000100000" w:firstRow="0" w:lastRow="0" w:firstColumn="0" w:lastColumn="0" w:oddVBand="0" w:evenVBand="0" w:oddHBand="1" w:evenHBand="0" w:firstRowFirstColumn="0" w:firstRowLastColumn="0" w:lastRowFirstColumn="0" w:lastRowLastColumn="0"/>
            </w:pPr>
            <w:r w:rsidRPr="00DF50F6">
              <w:t>Jorelijn</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4C08BF41" w14:textId="6FC30AEE">
            <w:pPr>
              <w:spacing w:after="160" w:line="259" w:lineRule="auto"/>
              <w:cnfStyle w:val="000000100000" w:firstRow="0" w:lastRow="0" w:firstColumn="0" w:lastColumn="0" w:oddVBand="0" w:evenVBand="0" w:oddHBand="1" w:evenHBand="0" w:firstRowFirstColumn="0" w:firstRowLastColumn="0" w:lastRowFirstColumn="0" w:lastRowLastColumn="0"/>
            </w:pPr>
            <w:r w:rsidRPr="00DF50F6">
              <w:t>Jorelijn</w:t>
            </w:r>
          </w:p>
        </w:tc>
      </w:tr>
      <w:tr w:rsidRPr="008C721C" w:rsidR="00597B50" w:rsidTr="6D183ECF" w14:paraId="0D8A7E35" w14:textId="77777777">
        <w:trPr>
          <w:trHeight w:val="300"/>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8C721C" w:rsidRDefault="00597B50" w14:paraId="5CFC64E6" w14:textId="3D4991FC">
            <w:pPr>
              <w:spacing w:after="160" w:line="259" w:lineRule="auto"/>
              <w:rPr>
                <w:b w:val="0"/>
                <w:bCs w:val="0"/>
              </w:rPr>
            </w:pPr>
            <w:r w:rsidRPr="008C721C">
              <w:rPr>
                <w:b w:val="0"/>
                <w:bCs w:val="0"/>
              </w:rPr>
              <w:t>5</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0FCAD1EB" w14:textId="797AC13C">
            <w:pPr>
              <w:pStyle w:val="Standaard"/>
              <w:suppressLineNumbers w:val="0"/>
              <w:bidi w:val="0"/>
              <w:spacing w:before="0" w:beforeAutospacing="off" w:after="160" w:afterAutospacing="off" w:line="259" w:lineRule="auto"/>
              <w:ind w:left="0" w:right="0"/>
              <w:jc w:val="left"/>
            </w:pPr>
            <w:r w:rsidR="266BFC81">
              <w:rPr/>
              <w:t>Lisette</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02D5F30D" w14:textId="7F193711">
            <w:pPr>
              <w:pStyle w:val="Standaard"/>
              <w:suppressLineNumbers w:val="0"/>
              <w:bidi w:val="0"/>
              <w:spacing w:before="0" w:beforeAutospacing="off" w:after="160" w:afterAutospacing="off" w:line="259" w:lineRule="auto"/>
              <w:ind w:left="0" w:right="0"/>
              <w:jc w:val="left"/>
            </w:pPr>
            <w:r w:rsidR="266BFC81">
              <w:rPr/>
              <w:t>Lisette</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1A45CF47" w14:textId="6F599247">
            <w:pPr>
              <w:pStyle w:val="Standaard"/>
              <w:suppressLineNumbers w:val="0"/>
              <w:bidi w:val="0"/>
              <w:spacing w:before="0" w:beforeAutospacing="off" w:after="160" w:afterAutospacing="off" w:line="259" w:lineRule="auto"/>
              <w:ind w:left="0" w:right="0"/>
              <w:jc w:val="left"/>
            </w:pPr>
            <w:r w:rsidR="266BFC81">
              <w:rPr/>
              <w:t>Lisette</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3AB899CC" w14:textId="1B9D1007">
            <w:pPr>
              <w:pStyle w:val="Standaard"/>
              <w:suppressLineNumbers w:val="0"/>
              <w:bidi w:val="0"/>
              <w:spacing w:before="0" w:beforeAutospacing="off" w:after="160" w:afterAutospacing="off" w:line="259" w:lineRule="auto"/>
              <w:ind w:left="0" w:right="0"/>
              <w:jc w:val="left"/>
            </w:pPr>
            <w:r w:rsidR="266BFC81">
              <w:rPr/>
              <w:t>Sjoukje</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00CD29BB" w14:textId="10CAB833">
            <w:pPr>
              <w:pStyle w:val="Standaard"/>
              <w:suppressLineNumbers w:val="0"/>
              <w:bidi w:val="0"/>
              <w:spacing w:before="0" w:beforeAutospacing="off" w:after="160" w:afterAutospacing="off" w:line="259" w:lineRule="auto"/>
              <w:ind w:left="0" w:right="0"/>
              <w:jc w:val="left"/>
            </w:pPr>
            <w:r w:rsidR="266BFC81">
              <w:rPr/>
              <w:t>Sjoukje</w:t>
            </w:r>
          </w:p>
        </w:tc>
      </w:tr>
      <w:tr w:rsidRPr="008C721C" w:rsidR="00597B50" w:rsidTr="6D183ECF" w14:paraId="4050059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8C721C" w:rsidRDefault="00597B50" w14:paraId="7A20A0BE" w14:textId="3586C589">
            <w:pPr>
              <w:spacing w:after="160" w:line="259" w:lineRule="auto"/>
              <w:rPr>
                <w:b w:val="0"/>
                <w:bCs w:val="0"/>
              </w:rPr>
            </w:pPr>
            <w:r w:rsidRPr="008C721C">
              <w:rPr>
                <w:b w:val="0"/>
                <w:bCs w:val="0"/>
              </w:rPr>
              <w:t>6</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008C721C" w:rsidRDefault="00DF50F6" w14:paraId="58AE038A" w14:textId="44B52F3F">
            <w:pPr>
              <w:spacing w:after="160" w:line="259" w:lineRule="auto"/>
              <w:cnfStyle w:val="000000100000" w:firstRow="0" w:lastRow="0" w:firstColumn="0" w:lastColumn="0" w:oddVBand="0" w:evenVBand="0" w:oddHBand="1" w:evenHBand="0" w:firstRowFirstColumn="0" w:firstRowLastColumn="0" w:lastRowFirstColumn="0" w:lastRowLastColumn="0"/>
            </w:pPr>
            <w:r w:rsidR="49D7553B">
              <w:rPr/>
              <w:t>Fred</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20167439" w14:textId="3F4A2FA4">
            <w:pPr>
              <w:pStyle w:val="Standaard"/>
              <w:suppressLineNumbers w:val="0"/>
              <w:bidi w:val="0"/>
              <w:spacing w:before="0" w:beforeAutospacing="off" w:after="160" w:afterAutospacing="off" w:line="259" w:lineRule="auto"/>
              <w:ind w:left="0" w:right="0"/>
              <w:jc w:val="left"/>
            </w:pPr>
            <w:r w:rsidR="49D7553B">
              <w:rPr/>
              <w:t>Fred</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44B49EEC" w14:textId="0ADBB065">
            <w:pPr>
              <w:pStyle w:val="Standaard"/>
              <w:suppressLineNumbers w:val="0"/>
              <w:bidi w:val="0"/>
              <w:spacing w:before="0" w:beforeAutospacing="off" w:after="160" w:afterAutospacing="off" w:line="259" w:lineRule="auto"/>
              <w:ind w:left="0" w:right="0"/>
              <w:jc w:val="left"/>
            </w:pPr>
            <w:r w:rsidR="49D7553B">
              <w:rPr/>
              <w:t>Fred</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436A98FF" w14:textId="2DA69A24">
            <w:pPr>
              <w:pStyle w:val="Standaard"/>
              <w:suppressLineNumbers w:val="0"/>
              <w:bidi w:val="0"/>
              <w:spacing w:before="0" w:beforeAutospacing="off" w:after="160" w:afterAutospacing="off" w:line="259" w:lineRule="auto"/>
              <w:ind w:left="0" w:right="0"/>
              <w:jc w:val="left"/>
            </w:pPr>
            <w:r w:rsidR="49D7553B">
              <w:rPr/>
              <w:t>Fred</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1D45463C" w14:textId="7A44D13D">
            <w:pPr>
              <w:pStyle w:val="Standaard"/>
              <w:suppressLineNumbers w:val="0"/>
              <w:bidi w:val="0"/>
              <w:spacing w:before="0" w:beforeAutospacing="off" w:after="160" w:afterAutospacing="off" w:line="259" w:lineRule="auto"/>
              <w:ind w:left="0" w:right="0"/>
              <w:jc w:val="left"/>
            </w:pPr>
            <w:r w:rsidR="49D7553B">
              <w:rPr/>
              <w:t>Eva</w:t>
            </w:r>
          </w:p>
        </w:tc>
      </w:tr>
      <w:tr w:rsidRPr="008C721C" w:rsidR="00597B50" w:rsidTr="6D183ECF" w14:paraId="63E3A15C" w14:textId="77777777">
        <w:trPr>
          <w:trHeight w:val="300"/>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8C721C" w:rsidRDefault="00597B50" w14:paraId="03116D7F" w14:textId="6D311A2A">
            <w:pPr>
              <w:spacing w:after="160" w:line="259" w:lineRule="auto"/>
              <w:rPr>
                <w:b w:val="0"/>
                <w:bCs w:val="0"/>
              </w:rPr>
            </w:pPr>
            <w:r w:rsidRPr="008C721C">
              <w:rPr>
                <w:b w:val="0"/>
                <w:bCs w:val="0"/>
              </w:rPr>
              <w:t>7</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6976B09E" w14:textId="79DDB74E">
            <w:pPr>
              <w:pStyle w:val="Standaard"/>
              <w:suppressLineNumbers w:val="0"/>
              <w:bidi w:val="0"/>
              <w:spacing w:before="0" w:beforeAutospacing="off" w:after="160" w:afterAutospacing="off" w:line="259" w:lineRule="auto"/>
              <w:ind w:left="0" w:right="0"/>
              <w:jc w:val="left"/>
            </w:pPr>
            <w:r w:rsidR="72FA167A">
              <w:rPr/>
              <w:t>Sabrine</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4E73F455" w14:textId="582D0526">
            <w:pPr>
              <w:pStyle w:val="Standaard"/>
              <w:suppressLineNumbers w:val="0"/>
              <w:bidi w:val="0"/>
              <w:spacing w:before="0" w:beforeAutospacing="off" w:after="160" w:afterAutospacing="off" w:line="259" w:lineRule="auto"/>
              <w:ind w:left="0" w:right="0"/>
              <w:jc w:val="left"/>
            </w:pPr>
            <w:r w:rsidR="72FA167A">
              <w:rPr/>
              <w:t>Sabrine</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DF50F6" w14:paraId="5443AA8F" w14:textId="27604CD7">
            <w:pPr>
              <w:pStyle w:val="Standaard"/>
              <w:suppressLineNumbers w:val="0"/>
              <w:bidi w:val="0"/>
              <w:spacing w:before="0" w:beforeAutospacing="off" w:after="160" w:afterAutospacing="off" w:line="259" w:lineRule="auto"/>
              <w:ind w:left="0" w:right="0"/>
              <w:jc w:val="left"/>
            </w:pPr>
            <w:r w:rsidR="72FA167A">
              <w:rPr/>
              <w:t>Minke</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A149F4" w14:paraId="625C4508" w14:textId="4CB2B1AD">
            <w:pPr>
              <w:pStyle w:val="Standaard"/>
              <w:suppressLineNumbers w:val="0"/>
              <w:bidi w:val="0"/>
              <w:spacing w:before="0" w:beforeAutospacing="off" w:after="160" w:afterAutospacing="off" w:line="259" w:lineRule="auto"/>
              <w:ind w:left="0" w:right="0"/>
              <w:jc w:val="left"/>
            </w:pPr>
            <w:r w:rsidR="72FA167A">
              <w:rPr/>
              <w:t>Minke</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A149F4" w14:paraId="2F2A9CAC" w14:textId="7FB1CD5E">
            <w:pPr>
              <w:pStyle w:val="Standaard"/>
              <w:suppressLineNumbers w:val="0"/>
              <w:bidi w:val="0"/>
              <w:spacing w:before="0" w:beforeAutospacing="off" w:after="160" w:afterAutospacing="off" w:line="259" w:lineRule="auto"/>
              <w:ind w:left="0" w:right="0"/>
              <w:jc w:val="left"/>
            </w:pPr>
            <w:r w:rsidR="72FA167A">
              <w:rPr/>
              <w:t>Minke</w:t>
            </w:r>
          </w:p>
        </w:tc>
      </w:tr>
      <w:tr w:rsidRPr="008C721C" w:rsidR="00597B50" w:rsidTr="6D183ECF" w14:paraId="2AFD021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8C721C" w:rsidRDefault="00597B50" w14:paraId="36156166" w14:textId="3E8C4004">
            <w:pPr>
              <w:spacing w:after="160" w:line="259" w:lineRule="auto"/>
              <w:rPr>
                <w:b w:val="0"/>
                <w:bCs w:val="0"/>
              </w:rPr>
            </w:pPr>
            <w:r w:rsidRPr="008B3677">
              <w:rPr>
                <w:b w:val="0"/>
                <w:bCs w:val="0"/>
              </w:rPr>
              <w:t>8</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A149F4" w14:paraId="6A4B2D6E" w14:textId="6E68200B">
            <w:pPr>
              <w:pStyle w:val="Standaard"/>
              <w:suppressLineNumbers w:val="0"/>
              <w:bidi w:val="0"/>
              <w:spacing w:before="0" w:beforeAutospacing="off" w:after="160" w:afterAutospacing="off" w:line="259" w:lineRule="auto"/>
              <w:ind w:left="0" w:right="0"/>
              <w:jc w:val="left"/>
            </w:pPr>
            <w:r w:rsidR="59BB87A2">
              <w:rPr/>
              <w:t>Eva</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A149F4" w14:paraId="156E79E3" w14:textId="4C093801">
            <w:pPr>
              <w:pStyle w:val="Standaard"/>
              <w:suppressLineNumbers w:val="0"/>
              <w:bidi w:val="0"/>
              <w:spacing w:before="0" w:beforeAutospacing="off" w:after="160" w:afterAutospacing="off" w:line="259" w:lineRule="auto"/>
              <w:ind w:left="0" w:right="0"/>
              <w:jc w:val="left"/>
            </w:pPr>
            <w:r w:rsidR="59BB87A2">
              <w:rPr/>
              <w:t>Eva</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A149F4" w14:paraId="43EB3552" w14:textId="5601C5AB">
            <w:pPr>
              <w:pStyle w:val="Standaard"/>
              <w:suppressLineNumbers w:val="0"/>
              <w:bidi w:val="0"/>
              <w:spacing w:before="0" w:beforeAutospacing="off" w:after="160" w:afterAutospacing="off" w:line="259" w:lineRule="auto"/>
              <w:ind w:left="0" w:right="0"/>
              <w:jc w:val="left"/>
            </w:pPr>
            <w:r w:rsidR="59BB87A2">
              <w:rPr/>
              <w:t>Eva</w:t>
            </w:r>
          </w:p>
        </w:tc>
        <w:tc>
          <w:tcPr>
            <w:cnfStyle w:val="000000000000" w:firstRow="0" w:lastRow="0" w:firstColumn="0" w:lastColumn="0" w:oddVBand="0" w:evenVBand="0" w:oddHBand="0" w:evenHBand="0" w:firstRowFirstColumn="0" w:firstRowLastColumn="0" w:lastRowFirstColumn="0" w:lastRowLastColumn="0"/>
            <w:tcW w:w="1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A149F4" w14:paraId="0303C6B6" w14:textId="32BABBAB">
            <w:pPr>
              <w:pStyle w:val="Standaard"/>
              <w:suppressLineNumbers w:val="0"/>
              <w:bidi w:val="0"/>
              <w:spacing w:before="0" w:beforeAutospacing="off" w:after="160" w:afterAutospacing="off" w:line="259" w:lineRule="auto"/>
              <w:ind w:left="0" w:right="0"/>
              <w:jc w:val="left"/>
            </w:pPr>
            <w:r w:rsidR="59BB87A2">
              <w:rPr/>
              <w:t>Jorianne</w:t>
            </w:r>
          </w:p>
        </w:tc>
        <w:tc>
          <w:tcPr>
            <w:cnfStyle w:val="000000000000" w:firstRow="0" w:lastRow="0" w:firstColumn="0" w:lastColumn="0" w:oddVBand="0" w:evenVBand="0" w:oddHBand="0" w:evenHBand="0" w:firstRowFirstColumn="0" w:firstRowLastColumn="0" w:lastRowFirstColumn="0" w:lastRowLastColumn="0"/>
            <w:tcW w:w="15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B3677" w:rsidR="00597B50" w:rsidP="6D183ECF" w:rsidRDefault="00A149F4" w14:paraId="55686E89" w14:textId="4A4F4BFC">
            <w:pPr>
              <w:pStyle w:val="Standaard"/>
              <w:suppressLineNumbers w:val="0"/>
              <w:bidi w:val="0"/>
              <w:spacing w:before="0" w:beforeAutospacing="off" w:after="160" w:afterAutospacing="off" w:line="259" w:lineRule="auto"/>
              <w:ind w:left="0" w:right="0"/>
              <w:jc w:val="left"/>
            </w:pPr>
            <w:r w:rsidR="59BB87A2">
              <w:rPr/>
              <w:t>Jorianne</w:t>
            </w:r>
          </w:p>
        </w:tc>
      </w:tr>
    </w:tbl>
    <w:p w:rsidR="00CA6D28" w:rsidP="58796ECA" w:rsidRDefault="00CA6D28" w14:paraId="405E70EE" w14:textId="77777777">
      <w:pPr>
        <w:rPr>
          <w:rFonts w:ascii="Times New Roman" w:hAnsi="Times New Roman" w:eastAsia="Calibri" w:cs="Times New Roman"/>
          <w:b/>
          <w:bCs/>
          <w:color w:val="000000" w:themeColor="text1"/>
        </w:rPr>
      </w:pPr>
    </w:p>
    <w:p w:rsidR="00CA6D28" w:rsidP="58796ECA" w:rsidRDefault="00CA6D28" w14:paraId="01124C10" w14:textId="77777777">
      <w:pPr>
        <w:rPr>
          <w:rFonts w:ascii="Times New Roman" w:hAnsi="Times New Roman" w:eastAsia="Calibri" w:cs="Times New Roman"/>
          <w:b/>
          <w:bCs/>
          <w:color w:val="000000" w:themeColor="text1"/>
        </w:rPr>
      </w:pPr>
    </w:p>
    <w:p w:rsidR="320F784D" w:rsidRDefault="320F784D" w14:paraId="4842DB7D" w14:textId="343BD529">
      <w:r>
        <w:br w:type="page"/>
      </w:r>
    </w:p>
    <w:p w:rsidRPr="008C721C" w:rsidR="00597B50" w:rsidP="320F784D" w:rsidRDefault="2C515443" w14:paraId="49A9189A" w14:textId="42821AFF">
      <w:pPr>
        <w:pStyle w:val="Geenafstand"/>
        <w:rPr>
          <w:b/>
          <w:bCs/>
        </w:rPr>
      </w:pPr>
      <w:r w:rsidRPr="320F784D">
        <w:rPr>
          <w:b/>
          <w:bCs/>
        </w:rPr>
        <w:t>Andere functies</w:t>
      </w:r>
    </w:p>
    <w:tbl>
      <w:tblPr>
        <w:tblStyle w:val="Rastertabel5donker-Accent5"/>
        <w:tblW w:w="9060" w:type="dxa"/>
        <w:tblLayout w:type="fixed"/>
        <w:tblLook w:val="04A0" w:firstRow="1" w:lastRow="0" w:firstColumn="1" w:lastColumn="0" w:noHBand="0" w:noVBand="1"/>
      </w:tblPr>
      <w:tblGrid>
        <w:gridCol w:w="3109"/>
        <w:gridCol w:w="2835"/>
        <w:gridCol w:w="3116"/>
      </w:tblGrid>
      <w:tr w:rsidR="00597B50" w:rsidTr="6D183ECF" w14:paraId="4A2E9BA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2E446E" w:rsidR="00597B50" w:rsidP="00243ABB" w:rsidRDefault="00CA6D28" w14:paraId="16135121" w14:textId="7BBA11DF">
            <w:r w:rsidRPr="002E446E">
              <w:t>Functie</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bottom w:val="single" w:color="FFFFFF" w:themeColor="background1" w:sz="8" w:space="0"/>
            </w:tcBorders>
            <w:tcMar>
              <w:left w:w="108" w:type="dxa"/>
              <w:right w:w="108" w:type="dxa"/>
            </w:tcMar>
          </w:tcPr>
          <w:p w:rsidRPr="002E446E" w:rsidR="00597B50" w:rsidP="00243ABB" w:rsidRDefault="00CA6D28" w14:paraId="7E1C2C50" w14:textId="220C30EF">
            <w:pPr>
              <w:cnfStyle w:val="100000000000" w:firstRow="1" w:lastRow="0" w:firstColumn="0" w:lastColumn="0" w:oddVBand="0" w:evenVBand="0" w:oddHBand="0" w:evenHBand="0" w:firstRowFirstColumn="0" w:firstRowLastColumn="0" w:lastRowFirstColumn="0" w:lastRowLastColumn="0"/>
            </w:pPr>
            <w:r w:rsidRPr="002E446E">
              <w:t>Naam</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2E446E" w:rsidR="00597B50" w:rsidP="00CA6D28" w:rsidRDefault="002E446E" w14:paraId="35D5C44D" w14:textId="1F606FC3">
            <w:pPr>
              <w:cnfStyle w:val="100000000000" w:firstRow="1" w:lastRow="0" w:firstColumn="0" w:lastColumn="0" w:oddVBand="0" w:evenVBand="0" w:oddHBand="0" w:evenHBand="0" w:firstRowFirstColumn="0" w:firstRowLastColumn="0" w:lastRowFirstColumn="0" w:lastRowLastColumn="0"/>
            </w:pPr>
            <w:r>
              <w:t>Werkd</w:t>
            </w:r>
            <w:r w:rsidRPr="002E446E" w:rsidR="00597B50">
              <w:t xml:space="preserve">agen </w:t>
            </w:r>
          </w:p>
          <w:p w:rsidRPr="008C721C" w:rsidR="00CA6D28" w:rsidP="00CA6D28" w:rsidRDefault="00CA6D28" w14:paraId="19DCE44A" w14:textId="48BDF2F3">
            <w:pPr>
              <w:cnfStyle w:val="100000000000" w:firstRow="1" w:lastRow="0" w:firstColumn="0" w:lastColumn="0" w:oddVBand="0" w:evenVBand="0" w:oddHBand="0" w:evenHBand="0" w:firstRowFirstColumn="0" w:firstRowLastColumn="0" w:lastRowFirstColumn="0" w:lastRowLastColumn="0"/>
              <w:rPr>
                <w:b w:val="0"/>
                <w:bCs w:val="0"/>
              </w:rPr>
            </w:pPr>
          </w:p>
        </w:tc>
      </w:tr>
      <w:tr w:rsidR="004F3549" w:rsidTr="6D183ECF" w14:paraId="384DAA0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4F3549" w:rsidP="00243ABB" w:rsidRDefault="002E446E" w14:paraId="08A4AA01" w14:textId="218DF3D6">
            <w:pPr>
              <w:rPr>
                <w:b w:val="0"/>
                <w:bCs w:val="0"/>
              </w:rPr>
            </w:pPr>
            <w:r>
              <w:rPr>
                <w:b w:val="0"/>
                <w:bCs w:val="0"/>
              </w:rPr>
              <w:t>D</w:t>
            </w:r>
            <w:r w:rsidRPr="008C721C" w:rsidR="004F3549">
              <w:rPr>
                <w:b w:val="0"/>
                <w:bCs w:val="0"/>
              </w:rPr>
              <w:t>irecteur</w:t>
            </w:r>
          </w:p>
          <w:p w:rsidRPr="008C721C" w:rsidR="004F3549" w:rsidP="00243ABB" w:rsidRDefault="004F3549" w14:paraId="46BAED0D" w14:textId="25A0A409">
            <w:pPr>
              <w:rPr>
                <w:b w:val="0"/>
                <w:bCs w:val="0"/>
              </w:rPr>
            </w:pP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bottom w:val="single" w:color="FFFFFF" w:themeColor="background1" w:sz="8" w:space="0"/>
            </w:tcBorders>
            <w:tcMar>
              <w:left w:w="108" w:type="dxa"/>
              <w:right w:w="108" w:type="dxa"/>
            </w:tcMar>
          </w:tcPr>
          <w:p w:rsidRPr="008C721C" w:rsidR="004F3549" w:rsidP="00243ABB" w:rsidRDefault="00A149F4" w14:paraId="5B5B1C5C" w14:textId="5BBE9C04">
            <w:pPr>
              <w:cnfStyle w:val="000000100000" w:firstRow="0" w:lastRow="0" w:firstColumn="0" w:lastColumn="0" w:oddVBand="0" w:evenVBand="0" w:oddHBand="1" w:evenHBand="0" w:firstRowFirstColumn="0" w:firstRowLastColumn="0" w:lastRowFirstColumn="0" w:lastRowLastColumn="0"/>
            </w:pPr>
            <w:r>
              <w:t>Libiana Dapaah</w:t>
            </w:r>
          </w:p>
          <w:p w:rsidRPr="008C721C" w:rsidR="004F3549" w:rsidP="00243ABB" w:rsidRDefault="004F3549" w14:paraId="0C24F287" w14:textId="5E5AF64D">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4F3549" w:rsidP="00243ABB" w:rsidRDefault="00A149F4" w14:paraId="0078E09D" w14:textId="31EDC873">
            <w:pPr>
              <w:spacing w:line="257" w:lineRule="auto"/>
              <w:cnfStyle w:val="000000100000" w:firstRow="0" w:lastRow="0" w:firstColumn="0" w:lastColumn="0" w:oddVBand="0" w:evenVBand="0" w:oddHBand="1" w:evenHBand="0" w:firstRowFirstColumn="0" w:firstRowLastColumn="0" w:lastRowFirstColumn="0" w:lastRowLastColumn="0"/>
            </w:pPr>
            <w:r w:rsidRPr="008C721C">
              <w:t>M</w:t>
            </w:r>
            <w:r w:rsidRPr="008C721C" w:rsidR="004F3549">
              <w:t>aand</w:t>
            </w:r>
            <w:r>
              <w:t>ag t/m donderdag</w:t>
            </w:r>
          </w:p>
        </w:tc>
      </w:tr>
      <w:tr w:rsidR="00597B50" w:rsidTr="6D183ECF" w14:paraId="16C1BF96" w14:textId="77777777">
        <w:trPr>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597B50" w:rsidP="00243ABB" w:rsidRDefault="00597B50" w14:paraId="5F40E164" w14:textId="77777777">
            <w:pPr>
              <w:rPr>
                <w:b w:val="0"/>
                <w:bCs w:val="0"/>
              </w:rPr>
            </w:pPr>
            <w:r w:rsidRPr="008C721C">
              <w:rPr>
                <w:b w:val="0"/>
                <w:bCs w:val="0"/>
              </w:rPr>
              <w:t>Intern Begeleid</w:t>
            </w:r>
            <w:r w:rsidRPr="008C721C" w:rsidR="004F3549">
              <w:rPr>
                <w:b w:val="0"/>
                <w:bCs w:val="0"/>
              </w:rPr>
              <w:t>e</w:t>
            </w:r>
            <w:r w:rsidRPr="008C721C">
              <w:rPr>
                <w:b w:val="0"/>
                <w:bCs w:val="0"/>
              </w:rPr>
              <w:t>r</w:t>
            </w:r>
            <w:r w:rsidRPr="008C721C" w:rsidR="004F3549">
              <w:rPr>
                <w:b w:val="0"/>
                <w:bCs w:val="0"/>
              </w:rPr>
              <w:t xml:space="preserve"> </w:t>
            </w:r>
          </w:p>
          <w:p w:rsidRPr="008C721C" w:rsidR="004F3549" w:rsidP="00243ABB" w:rsidRDefault="004F3549" w14:paraId="05C7A86C" w14:textId="693CF3B6">
            <w:pPr>
              <w:rPr>
                <w:b w:val="0"/>
                <w:bCs w:val="0"/>
              </w:rPr>
            </w:pP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bottom w:val="single" w:color="FFFFFF" w:themeColor="background1" w:sz="8" w:space="0"/>
            </w:tcBorders>
            <w:tcMar>
              <w:left w:w="108" w:type="dxa"/>
              <w:right w:w="108" w:type="dxa"/>
            </w:tcMar>
          </w:tcPr>
          <w:p w:rsidRPr="008C721C" w:rsidR="00597B50" w:rsidP="00243ABB" w:rsidRDefault="00597B50" w14:paraId="5794F74C" w14:textId="039C972E">
            <w:pPr>
              <w:cnfStyle w:val="000000000000" w:firstRow="0" w:lastRow="0" w:firstColumn="0" w:lastColumn="0" w:oddVBand="0" w:evenVBand="0" w:oddHBand="0" w:evenHBand="0" w:firstRowFirstColumn="0" w:firstRowLastColumn="0" w:lastRowFirstColumn="0" w:lastRowLastColumn="0"/>
            </w:pPr>
            <w:r w:rsidRPr="008C721C">
              <w:t>Hilly Hakkers</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243ABB" w:rsidRDefault="004F3549" w14:paraId="08E00F90" w14:textId="1FD8214E">
            <w:pPr>
              <w:spacing w:line="257" w:lineRule="auto"/>
              <w:cnfStyle w:val="000000000000" w:firstRow="0" w:lastRow="0" w:firstColumn="0" w:lastColumn="0" w:oddVBand="0" w:evenVBand="0" w:oddHBand="0" w:evenHBand="0" w:firstRowFirstColumn="0" w:firstRowLastColumn="0" w:lastRowFirstColumn="0" w:lastRowLastColumn="0"/>
            </w:pPr>
            <w:r w:rsidRPr="008C721C">
              <w:t>m</w:t>
            </w:r>
            <w:r w:rsidRPr="008C721C" w:rsidR="00597B50">
              <w:t>aandag, dinsdag, woensdag, donderdag</w:t>
            </w:r>
          </w:p>
        </w:tc>
      </w:tr>
      <w:tr w:rsidR="00597B50" w:rsidTr="6D183ECF" w14:paraId="0D7BF44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4F3549" w:rsidP="004F3549" w:rsidRDefault="004F3549" w14:paraId="4137FA4C" w14:textId="2AED81B6">
            <w:pPr>
              <w:rPr>
                <w:b w:val="0"/>
                <w:bCs w:val="0"/>
              </w:rPr>
            </w:pPr>
            <w:r>
              <w:rPr>
                <w:b w:val="0"/>
                <w:bCs w:val="0"/>
              </w:rPr>
              <w:t>Teamleider</w:t>
            </w:r>
          </w:p>
          <w:p w:rsidRPr="008C721C" w:rsidR="00597B50" w:rsidP="00243ABB" w:rsidRDefault="00597B50" w14:paraId="0CBEF407" w14:textId="77777777">
            <w:pPr>
              <w:rPr>
                <w:b w:val="0"/>
                <w:bCs w:val="0"/>
              </w:rPr>
            </w:pP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bottom w:val="single" w:color="FFFFFF" w:themeColor="background1" w:sz="8" w:space="0"/>
            </w:tcBorders>
            <w:tcMar>
              <w:left w:w="108" w:type="dxa"/>
              <w:right w:w="108" w:type="dxa"/>
            </w:tcMar>
          </w:tcPr>
          <w:p w:rsidRPr="008C721C" w:rsidR="00597B50" w:rsidP="00243ABB" w:rsidRDefault="004F3549" w14:paraId="14A47003" w14:textId="7BBB4063">
            <w:pPr>
              <w:cnfStyle w:val="000000100000" w:firstRow="0" w:lastRow="0" w:firstColumn="0" w:lastColumn="0" w:oddVBand="0" w:evenVBand="0" w:oddHBand="1" w:evenHBand="0" w:firstRowFirstColumn="0" w:firstRowLastColumn="0" w:lastRowFirstColumn="0" w:lastRowLastColumn="0"/>
            </w:pPr>
            <w:r w:rsidRPr="008C721C">
              <w:t>Sabrine Klein</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597B50" w:rsidP="00243ABB" w:rsidRDefault="00A149F4" w14:paraId="0369D0CD" w14:textId="3F1ED8B3">
            <w:pPr>
              <w:spacing w:line="257" w:lineRule="auto"/>
              <w:cnfStyle w:val="000000100000" w:firstRow="0" w:lastRow="0" w:firstColumn="0" w:lastColumn="0" w:oddVBand="0" w:evenVBand="0" w:oddHBand="1" w:evenHBand="0" w:firstRowFirstColumn="0" w:firstRowLastColumn="0" w:lastRowFirstColumn="0" w:lastRowLastColumn="0"/>
            </w:pPr>
            <w:r>
              <w:t>woensdag</w:t>
            </w:r>
          </w:p>
        </w:tc>
      </w:tr>
      <w:tr w:rsidR="00BF3F03" w:rsidTr="6D183ECF" w14:paraId="1947365D" w14:textId="77777777">
        <w:trPr>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BF3F03" w:rsidP="00BF3F03" w:rsidRDefault="00BF3F03" w14:paraId="4FBB3CBB" w14:textId="24A7CB1A">
            <w:pPr>
              <w:rPr>
                <w:b w:val="0"/>
                <w:bCs w:val="0"/>
              </w:rPr>
            </w:pPr>
            <w:r w:rsidRPr="008C721C">
              <w:rPr>
                <w:b w:val="0"/>
                <w:bCs w:val="0"/>
              </w:rPr>
              <w:t xml:space="preserve">Administratief medewerker </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bottom w:val="single" w:color="FFFFFF" w:themeColor="background1" w:sz="8" w:space="0"/>
            </w:tcBorders>
            <w:tcMar>
              <w:left w:w="108" w:type="dxa"/>
              <w:right w:w="108" w:type="dxa"/>
            </w:tcMar>
          </w:tcPr>
          <w:p w:rsidRPr="008C721C" w:rsidR="00BF3F03" w:rsidP="00BF3F03" w:rsidRDefault="00BF3F03" w14:paraId="5D15BFA1" w14:textId="54275FF0">
            <w:pPr>
              <w:cnfStyle w:val="000000000000" w:firstRow="0" w:lastRow="0" w:firstColumn="0" w:lastColumn="0" w:oddVBand="0" w:evenVBand="0" w:oddHBand="0" w:evenHBand="0" w:firstRowFirstColumn="0" w:firstRowLastColumn="0" w:lastRowFirstColumn="0" w:lastRowLastColumn="0"/>
            </w:pPr>
            <w:r w:rsidRPr="008C721C">
              <w:t>Tirza Meulmeester</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26655A55" w14:textId="259CB188">
            <w:pPr>
              <w:spacing w:line="257" w:lineRule="auto"/>
              <w:cnfStyle w:val="000000000000" w:firstRow="0" w:lastRow="0" w:firstColumn="0" w:lastColumn="0" w:oddVBand="0" w:evenVBand="0" w:oddHBand="0" w:evenHBand="0" w:firstRowFirstColumn="0" w:firstRowLastColumn="0" w:lastRowFirstColumn="0" w:lastRowLastColumn="0"/>
            </w:pPr>
            <w:r w:rsidRPr="008C721C">
              <w:t>dinsdag, woensdag, donderdag</w:t>
            </w:r>
          </w:p>
        </w:tc>
      </w:tr>
      <w:tr w:rsidR="00BF3F03" w:rsidTr="6D183ECF" w14:paraId="704D570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tcBorders>
            <w:tcMar>
              <w:left w:w="108" w:type="dxa"/>
              <w:right w:w="108" w:type="dxa"/>
            </w:tcMar>
          </w:tcPr>
          <w:p w:rsidRPr="008C721C" w:rsidR="00BF3F03" w:rsidP="00BF3F03" w:rsidRDefault="00BF3F03" w14:paraId="0EE58380" w14:textId="358D00DD">
            <w:pPr>
              <w:rPr>
                <w:b w:val="0"/>
                <w:bCs w:val="0"/>
              </w:rPr>
            </w:pPr>
            <w:r w:rsidRPr="008C721C">
              <w:rPr>
                <w:b w:val="0"/>
                <w:bCs w:val="0"/>
              </w:rPr>
              <w:t>Taalcoördinator</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bottom w:val="single" w:color="FFFFFF" w:themeColor="background1" w:sz="8" w:space="0"/>
            </w:tcBorders>
            <w:tcMar>
              <w:left w:w="108" w:type="dxa"/>
              <w:right w:w="108" w:type="dxa"/>
            </w:tcMar>
          </w:tcPr>
          <w:p w:rsidR="00BF3F03" w:rsidP="00BF3F03" w:rsidRDefault="00BF3F03" w14:paraId="15F26FB0" w14:textId="72A3B1A2">
            <w:pPr>
              <w:cnfStyle w:val="000000100000" w:firstRow="0" w:lastRow="0" w:firstColumn="0" w:lastColumn="0" w:oddVBand="0" w:evenVBand="0" w:oddHBand="1" w:evenHBand="0" w:firstRowFirstColumn="0" w:firstRowLastColumn="0" w:lastRowFirstColumn="0" w:lastRowLastColumn="0"/>
            </w:pPr>
            <w:r w:rsidRPr="008C721C">
              <w:t>Mirjam Droog</w:t>
            </w:r>
          </w:p>
          <w:p w:rsidR="00BF3F03" w:rsidP="00BF3F03" w:rsidRDefault="41F8A0F8" w14:paraId="4EF0D0B8" w14:textId="50CF3C00">
            <w:pPr>
              <w:cnfStyle w:val="000000100000" w:firstRow="0" w:lastRow="0" w:firstColumn="0" w:lastColumn="0" w:oddVBand="0" w:evenVBand="0" w:oddHBand="1" w:evenHBand="0" w:firstRowFirstColumn="0" w:firstRowLastColumn="0" w:lastRowFirstColumn="0" w:lastRowLastColumn="0"/>
            </w:pPr>
            <w:r>
              <w:t xml:space="preserve"> </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4F3549" w:rsidR="00BF3F03" w:rsidP="00BF3F03" w:rsidRDefault="00BF3F03" w14:paraId="07840F58" w14:textId="463E6707">
            <w:pPr>
              <w:spacing w:line="257" w:lineRule="auto"/>
              <w:cnfStyle w:val="000000100000" w:firstRow="0" w:lastRow="0" w:firstColumn="0" w:lastColumn="0" w:oddVBand="0" w:evenVBand="0" w:oddHBand="1" w:evenHBand="0" w:firstRowFirstColumn="0" w:firstRowLastColumn="0" w:lastRowFirstColumn="0" w:lastRowLastColumn="0"/>
            </w:pPr>
            <w:r w:rsidRPr="008C721C">
              <w:t>verspreid over woensdag, donderdag en vrijdag</w:t>
            </w:r>
          </w:p>
        </w:tc>
      </w:tr>
      <w:tr w:rsidR="00BF3F03" w:rsidTr="6D183ECF" w14:paraId="1DB76C34" w14:textId="77777777">
        <w:trPr>
          <w:trHeight w:val="495"/>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6211240D" w14:textId="239B1C0C">
            <w:pPr>
              <w:rPr>
                <w:b w:val="0"/>
                <w:bCs w:val="0"/>
              </w:rPr>
            </w:pPr>
            <w:r w:rsidRPr="008C721C">
              <w:rPr>
                <w:b w:val="0"/>
                <w:bCs w:val="0"/>
              </w:rPr>
              <w:t>Rekencoördinator</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B42D48" w:rsidR="00A149F4" w:rsidP="6D183ECF" w:rsidRDefault="00B42D48" w14:paraId="46A0E5A8" w14:textId="3A8FA1EB">
            <w:pPr>
              <w:cnfStyle w:val="000000000000" w:firstRow="0" w:lastRow="0" w:firstColumn="0" w:lastColumn="0" w:oddVBand="0" w:evenVBand="0" w:oddHBand="0" w:evenHBand="0" w:firstRowFirstColumn="0" w:firstRowLastColumn="0" w:lastRowFirstColumn="0" w:lastRowLastColumn="0"/>
            </w:pPr>
            <w:r w:rsidR="00B42D48">
              <w:rPr/>
              <w:t>Jorianne de Vries</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B42D48" w:rsidR="00BF3F03" w:rsidP="6D183ECF" w:rsidRDefault="00B42D48" w14:paraId="25973D31" w14:textId="67DCB4E5">
            <w:pPr>
              <w:cnfStyle w:val="000000000000" w:firstRow="0" w:lastRow="0" w:firstColumn="0" w:lastColumn="0" w:oddVBand="0" w:evenVBand="0" w:oddHBand="0" w:evenHBand="0" w:firstRowFirstColumn="0" w:firstRowLastColumn="0" w:lastRowFirstColumn="0" w:lastRowLastColumn="0"/>
            </w:pPr>
          </w:p>
          <w:p w:rsidRPr="00B42D48" w:rsidR="00BF3F03" w:rsidP="6D183ECF" w:rsidRDefault="00BF3F03" w14:paraId="36134E81" w14:textId="77777777">
            <w:pPr>
              <w:cnfStyle w:val="000000000000" w:firstRow="0" w:lastRow="0" w:firstColumn="0" w:lastColumn="0" w:oddVBand="0" w:evenVBand="0" w:oddHBand="0" w:evenHBand="0" w:firstRowFirstColumn="0" w:firstRowLastColumn="0" w:lastRowFirstColumn="0" w:lastRowLastColumn="0"/>
            </w:pPr>
            <w:r w:rsidR="175AA277">
              <w:rPr/>
              <w:t xml:space="preserve"> </w:t>
            </w:r>
          </w:p>
        </w:tc>
      </w:tr>
      <w:tr w:rsidR="00BF3F03" w:rsidTr="6D183ECF" w14:paraId="053EF04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64F21FCA" w14:textId="6777DCB8">
            <w:pPr>
              <w:rPr>
                <w:b w:val="0"/>
                <w:bCs w:val="0"/>
              </w:rPr>
            </w:pPr>
            <w:r w:rsidRPr="008C721C">
              <w:rPr>
                <w:b w:val="0"/>
                <w:bCs w:val="0"/>
              </w:rPr>
              <w:t xml:space="preserve">Coördinator Hoogbegaafdheid (gr. 1 t/m </w:t>
            </w:r>
            <w:r w:rsidR="00A149F4">
              <w:rPr>
                <w:b w:val="0"/>
                <w:bCs w:val="0"/>
              </w:rPr>
              <w:t>8</w:t>
            </w:r>
            <w:r w:rsidRPr="008C721C">
              <w:rPr>
                <w:b w:val="0"/>
                <w:bCs w:val="0"/>
              </w:rPr>
              <w:t>)</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42D48" w14:paraId="37BA6C0A" w14:textId="01E8720D">
            <w:pPr>
              <w:cnfStyle w:val="000000100000" w:firstRow="0" w:lastRow="0" w:firstColumn="0" w:lastColumn="0" w:oddVBand="0" w:evenVBand="0" w:oddHBand="1" w:evenHBand="0" w:firstRowFirstColumn="0" w:firstRowLastColumn="0" w:lastRowFirstColumn="0" w:lastRowLastColumn="0"/>
            </w:pPr>
            <w:r>
              <w:t>Hilly Hakkers</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05CF8571" w14:textId="23B1419C">
            <w:pPr>
              <w:cnfStyle w:val="000000100000" w:firstRow="0" w:lastRow="0" w:firstColumn="0" w:lastColumn="0" w:oddVBand="0" w:evenVBand="0" w:oddHBand="1" w:evenHBand="0" w:firstRowFirstColumn="0" w:firstRowLastColumn="0" w:lastRowFirstColumn="0" w:lastRowLastColumn="0"/>
            </w:pPr>
          </w:p>
        </w:tc>
      </w:tr>
      <w:tr w:rsidR="00BF3F03" w:rsidTr="6D183ECF" w14:paraId="31B6A4E9" w14:textId="77777777">
        <w:trPr>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170F5003" w14:textId="6AA762C5">
            <w:pPr>
              <w:rPr>
                <w:b w:val="0"/>
                <w:bCs w:val="0"/>
              </w:rPr>
            </w:pPr>
            <w:r w:rsidRPr="008C721C">
              <w:rPr>
                <w:b w:val="0"/>
                <w:bCs w:val="0"/>
              </w:rPr>
              <w:t>Kanjercoördinator</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B42D48" w:rsidR="00BF3F03" w:rsidP="00BF3F03" w:rsidRDefault="00BF3F03" w14:paraId="2510B010" w14:textId="77777777">
            <w:pPr>
              <w:cnfStyle w:val="000000000000" w:firstRow="0" w:lastRow="0" w:firstColumn="0" w:lastColumn="0" w:oddVBand="0" w:evenVBand="0" w:oddHBand="0" w:evenHBand="0" w:firstRowFirstColumn="0" w:firstRowLastColumn="0" w:lastRowFirstColumn="0" w:lastRowLastColumn="0"/>
              <w:rPr>
                <w:color w:val="000000" w:themeColor="text1"/>
              </w:rPr>
            </w:pPr>
            <w:r w:rsidRPr="00B42D48">
              <w:rPr>
                <w:color w:val="000000" w:themeColor="text1"/>
              </w:rPr>
              <w:t>Eva van Roekel</w:t>
            </w:r>
          </w:p>
          <w:p w:rsidRPr="008C721C" w:rsidR="00BF3F03" w:rsidP="00BF3F03" w:rsidRDefault="00BF3F03" w14:paraId="417D39DD" w14:textId="26F641F2">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7C21A4A7" w14:textId="77777777">
            <w:pPr>
              <w:cnfStyle w:val="000000000000" w:firstRow="0" w:lastRow="0" w:firstColumn="0" w:lastColumn="0" w:oddVBand="0" w:evenVBand="0" w:oddHBand="0" w:evenHBand="0" w:firstRowFirstColumn="0" w:firstRowLastColumn="0" w:lastRowFirstColumn="0" w:lastRowLastColumn="0"/>
            </w:pPr>
          </w:p>
        </w:tc>
      </w:tr>
      <w:tr w:rsidR="00BF3F03" w:rsidTr="6D183ECF" w14:paraId="2428E3A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3A0FC812" w14:textId="0899BEC1">
            <w:pPr>
              <w:rPr>
                <w:b w:val="0"/>
                <w:bCs w:val="0"/>
              </w:rPr>
            </w:pPr>
            <w:r w:rsidRPr="008C721C">
              <w:rPr>
                <w:b w:val="0"/>
                <w:bCs w:val="0"/>
              </w:rPr>
              <w:t>Gymleerkracht (gr. 1 en 2)</w:t>
            </w:r>
          </w:p>
          <w:p w:rsidRPr="008C721C" w:rsidR="00BF3F03" w:rsidP="00BF3F03" w:rsidRDefault="00BF3F03" w14:paraId="5893CB51" w14:textId="6F30B154">
            <w:pPr>
              <w:rPr>
                <w:b w:val="0"/>
                <w:bCs w:val="0"/>
              </w:rPr>
            </w:pP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465791BD" w14:textId="3DEB66B6">
            <w:pPr>
              <w:cnfStyle w:val="000000100000" w:firstRow="0" w:lastRow="0" w:firstColumn="0" w:lastColumn="0" w:oddVBand="0" w:evenVBand="0" w:oddHBand="1" w:evenHBand="0" w:firstRowFirstColumn="0" w:firstRowLastColumn="0" w:lastRowFirstColumn="0" w:lastRowLastColumn="0"/>
            </w:pPr>
            <w:r w:rsidRPr="6D183ECF" w:rsidR="175AA277">
              <w:rPr>
                <w:color w:val="000000" w:themeColor="text1" w:themeTint="FF" w:themeShade="FF"/>
              </w:rPr>
              <w:t>Elma Koster</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287ED11C" w14:textId="7E964C10">
            <w:pPr>
              <w:cnfStyle w:val="000000100000" w:firstRow="0" w:lastRow="0" w:firstColumn="0" w:lastColumn="0" w:oddVBand="0" w:evenVBand="0" w:oddHBand="1" w:evenHBand="0" w:firstRowFirstColumn="0" w:firstRowLastColumn="0" w:lastRowFirstColumn="0" w:lastRowLastColumn="0"/>
            </w:pPr>
            <w:r w:rsidRPr="008C721C">
              <w:t xml:space="preserve">donderdag </w:t>
            </w:r>
          </w:p>
        </w:tc>
      </w:tr>
      <w:tr w:rsidR="00BF3F03" w:rsidTr="6D183ECF" w14:paraId="05E8D2E7" w14:textId="77777777">
        <w:trPr>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37C91A15" w14:textId="77777777">
            <w:pPr>
              <w:rPr>
                <w:b w:val="0"/>
                <w:bCs w:val="0"/>
              </w:rPr>
            </w:pPr>
            <w:r w:rsidRPr="008C721C">
              <w:rPr>
                <w:b w:val="0"/>
                <w:bCs w:val="0"/>
              </w:rPr>
              <w:t>Gymleerkracht (gr. 3 t/m 8)</w:t>
            </w:r>
          </w:p>
          <w:p w:rsidRPr="008C721C" w:rsidR="00BF3F03" w:rsidP="00BF3F03" w:rsidRDefault="00BF3F03" w14:paraId="53845C71" w14:textId="5A50AFED">
            <w:pPr>
              <w:rPr>
                <w:b w:val="0"/>
                <w:bCs w:val="0"/>
              </w:rPr>
            </w:pP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17DB4347" w14:textId="5055A8C0">
            <w:pPr>
              <w:cnfStyle w:val="000000000000" w:firstRow="0" w:lastRow="0" w:firstColumn="0" w:lastColumn="0" w:oddVBand="0" w:evenVBand="0" w:oddHBand="0" w:evenHBand="0" w:firstRowFirstColumn="0" w:firstRowLastColumn="0" w:lastRowFirstColumn="0" w:lastRowLastColumn="0"/>
            </w:pPr>
            <w:r w:rsidRPr="008C721C">
              <w:t>Stan Sietsma</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E50918" w14:paraId="51B0C7AB" w14:textId="5D20C4A5">
            <w:pPr>
              <w:cnfStyle w:val="000000000000" w:firstRow="0" w:lastRow="0" w:firstColumn="0" w:lastColumn="0" w:oddVBand="0" w:evenVBand="0" w:oddHBand="0" w:evenHBand="0" w:firstRowFirstColumn="0" w:firstRowLastColumn="0" w:lastRowFirstColumn="0" w:lastRowLastColumn="0"/>
            </w:pPr>
            <w:r>
              <w:t>din</w:t>
            </w:r>
            <w:r w:rsidRPr="008C721C" w:rsidR="00BF3F03">
              <w:t>sdag en donderdag</w:t>
            </w:r>
          </w:p>
        </w:tc>
      </w:tr>
      <w:tr w:rsidR="00BF3F03" w:rsidTr="6D183ECF" w14:paraId="575A347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4FB27E9E" w14:textId="0508A72F">
            <w:pPr>
              <w:rPr>
                <w:b w:val="0"/>
                <w:bCs w:val="0"/>
              </w:rPr>
            </w:pPr>
            <w:r w:rsidRPr="008C721C">
              <w:rPr>
                <w:b w:val="0"/>
                <w:bCs w:val="0"/>
              </w:rPr>
              <w:t>Onderwijsassistent</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0DB06465" w14:textId="609602B5">
            <w:pPr>
              <w:cnfStyle w:val="000000100000" w:firstRow="0" w:lastRow="0" w:firstColumn="0" w:lastColumn="0" w:oddVBand="0" w:evenVBand="0" w:oddHBand="1" w:evenHBand="0" w:firstRowFirstColumn="0" w:firstRowLastColumn="0" w:lastRowFirstColumn="0" w:lastRowLastColumn="0"/>
            </w:pPr>
            <w:r w:rsidRPr="008C721C">
              <w:t>Ruben Visser</w:t>
            </w:r>
          </w:p>
          <w:p w:rsidRPr="008C721C" w:rsidR="00BF3F03" w:rsidP="00BF3F03" w:rsidRDefault="00BF3F03" w14:paraId="430826DF" w14:textId="77777777">
            <w:pPr>
              <w:cnfStyle w:val="000000100000" w:firstRow="0" w:lastRow="0" w:firstColumn="0" w:lastColumn="0" w:oddVBand="0" w:evenVBand="0" w:oddHBand="1" w:evenHBand="0" w:firstRowFirstColumn="0" w:firstRowLastColumn="0" w:lastRowFirstColumn="0" w:lastRowLastColumn="0"/>
            </w:pPr>
            <w:r w:rsidRPr="008C721C">
              <w:t xml:space="preserve"> </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2AC80AFC" w14:textId="13E17B77">
            <w:pPr>
              <w:spacing w:line="257" w:lineRule="auto"/>
              <w:cnfStyle w:val="000000100000" w:firstRow="0" w:lastRow="0" w:firstColumn="0" w:lastColumn="0" w:oddVBand="0" w:evenVBand="0" w:oddHBand="1" w:evenHBand="0" w:firstRowFirstColumn="0" w:firstRowLastColumn="0" w:lastRowFirstColumn="0" w:lastRowLastColumn="0"/>
            </w:pPr>
            <w:r w:rsidRPr="008C721C">
              <w:t>maandag, dinsdag, donderdag, vrijdag</w:t>
            </w:r>
          </w:p>
        </w:tc>
      </w:tr>
      <w:tr w:rsidR="00BF3F03" w:rsidTr="6D183ECF" w14:paraId="4A882E74"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435E1CB5" w14:textId="77F1DBB1">
            <w:pPr>
              <w:rPr>
                <w:b w:val="0"/>
                <w:bCs w:val="0"/>
              </w:rPr>
            </w:pPr>
            <w:r w:rsidRPr="008C721C">
              <w:rPr>
                <w:b w:val="0"/>
                <w:bCs w:val="0"/>
              </w:rPr>
              <w:t>Vaste invalleerkracht</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0C80261F" w14:textId="22FE34CD">
            <w:pPr>
              <w:cnfStyle w:val="000000100000" w:firstRow="0" w:lastRow="0" w:firstColumn="0" w:lastColumn="0" w:oddVBand="0" w:evenVBand="0" w:oddHBand="1" w:evenHBand="0" w:firstRowFirstColumn="0" w:firstRowLastColumn="0" w:lastRowFirstColumn="0" w:lastRowLastColumn="0"/>
            </w:pPr>
            <w:r w:rsidRPr="008C721C">
              <w:t>Herman Bruinenberg</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796F4364" w14:paraId="2B4328FD" w14:textId="6097BE43">
            <w:pPr>
              <w:cnfStyle w:val="000000100000" w:firstRow="0" w:lastRow="0" w:firstColumn="0" w:lastColumn="0" w:oddVBand="0" w:evenVBand="0" w:oddHBand="1" w:evenHBand="0" w:firstRowFirstColumn="0" w:firstRowLastColumn="0" w:lastRowFirstColumn="0" w:lastRowLastColumn="0"/>
            </w:pPr>
            <w:r>
              <w:t>w</w:t>
            </w:r>
            <w:r w:rsidR="41F8A0F8">
              <w:t xml:space="preserve">isselend </w:t>
            </w:r>
          </w:p>
        </w:tc>
      </w:tr>
      <w:tr w:rsidR="00BF3F03" w:rsidTr="6D183ECF" w14:paraId="086B752D" w14:textId="77777777">
        <w:trPr>
          <w:trHeight w:val="480"/>
        </w:trPr>
        <w:tc>
          <w:tcPr>
            <w:cnfStyle w:val="001000000000" w:firstRow="0" w:lastRow="0" w:firstColumn="1" w:lastColumn="0" w:oddVBand="0" w:evenVBand="0" w:oddHBand="0" w:evenHBand="0" w:firstRowFirstColumn="0" w:firstRowLastColumn="0" w:lastRowFirstColumn="0" w:lastRowLastColumn="0"/>
            <w:tcW w:w="310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Pr="008C721C" w:rsidR="00BF3F03" w:rsidP="00BF3F03" w:rsidRDefault="00BF3F03" w14:paraId="656AE8FC" w14:textId="320755A2">
            <w:pPr>
              <w:rPr>
                <w:b w:val="0"/>
                <w:bCs w:val="0"/>
              </w:rPr>
            </w:pPr>
            <w:r w:rsidRPr="008C721C">
              <w:rPr>
                <w:b w:val="0"/>
                <w:bCs w:val="0"/>
              </w:rPr>
              <w:t>Vaste invalleerkracht</w:t>
            </w:r>
          </w:p>
        </w:tc>
        <w:tc>
          <w:tcPr>
            <w:cnfStyle w:val="000000000000" w:firstRow="0" w:lastRow="0" w:firstColumn="0" w:lastColumn="0" w:oddVBand="0" w:evenVBand="0" w:oddHBand="0" w:evenHBand="0" w:firstRowFirstColumn="0" w:firstRowLastColumn="0" w:lastRowFirstColumn="0" w:lastRowLastColumn="0"/>
            <w:tcW w:w="28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00BF3F03" w:rsidP="00BF3F03" w:rsidRDefault="00BF3F03" w14:paraId="51790B60" w14:textId="300001E4">
            <w:pPr>
              <w:cnfStyle w:val="000000000000" w:firstRow="0" w:lastRow="0" w:firstColumn="0" w:lastColumn="0" w:oddVBand="0" w:evenVBand="0" w:oddHBand="0" w:evenHBand="0" w:firstRowFirstColumn="0" w:firstRowLastColumn="0" w:lastRowFirstColumn="0" w:lastRowLastColumn="0"/>
            </w:pPr>
            <w:r w:rsidRPr="008C721C">
              <w:t>Rieneke Talsma</w:t>
            </w:r>
          </w:p>
        </w:tc>
        <w:tc>
          <w:tcPr>
            <w:cnfStyle w:val="000000000000" w:firstRow="0" w:lastRow="0" w:firstColumn="0" w:lastColumn="0" w:oddVBand="0" w:evenVBand="0" w:oddHBand="0" w:evenHBand="0" w:firstRowFirstColumn="0" w:firstRowLastColumn="0" w:lastRowFirstColumn="0" w:lastRowLastColumn="0"/>
            <w:tcW w:w="31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Mar>
              <w:left w:w="108" w:type="dxa"/>
              <w:right w:w="108" w:type="dxa"/>
            </w:tcMar>
          </w:tcPr>
          <w:p w:rsidR="00BF3F03" w:rsidP="00BF3F03" w:rsidRDefault="0543E2C2" w14:paraId="2BB63712" w14:textId="7C709045">
            <w:pPr>
              <w:cnfStyle w:val="000000000000" w:firstRow="0" w:lastRow="0" w:firstColumn="0" w:lastColumn="0" w:oddVBand="0" w:evenVBand="0" w:oddHBand="0" w:evenHBand="0" w:firstRowFirstColumn="0" w:firstRowLastColumn="0" w:lastRowFirstColumn="0" w:lastRowLastColumn="0"/>
            </w:pPr>
            <w:r>
              <w:t>w</w:t>
            </w:r>
            <w:r w:rsidR="41F8A0F8">
              <w:t>isselend</w:t>
            </w:r>
          </w:p>
        </w:tc>
      </w:tr>
    </w:tbl>
    <w:p w:rsidRPr="008C721C" w:rsidR="00597B50" w:rsidP="001200A1" w:rsidRDefault="00597B50" w14:paraId="6E0347C7" w14:textId="77777777">
      <w:pPr>
        <w:spacing w:line="257" w:lineRule="auto"/>
      </w:pPr>
    </w:p>
    <w:p w:rsidR="320F784D" w:rsidRDefault="320F784D" w14:paraId="0CC086B3" w14:textId="71BE3FFB">
      <w:r>
        <w:br w:type="page"/>
      </w:r>
    </w:p>
    <w:p w:rsidRPr="008C721C" w:rsidR="00597B50" w:rsidP="320F784D" w:rsidRDefault="2C515443" w14:paraId="2F18C9BE" w14:textId="77777777">
      <w:pPr>
        <w:pStyle w:val="Geenafstand"/>
        <w:rPr>
          <w:b/>
          <w:bCs/>
        </w:rPr>
      </w:pPr>
      <w:r w:rsidRPr="320F784D">
        <w:rPr>
          <w:b/>
          <w:bCs/>
        </w:rPr>
        <w:t>Kwaliteit</w:t>
      </w:r>
    </w:p>
    <w:p w:rsidR="320F784D" w:rsidP="320F784D" w:rsidRDefault="320F784D" w14:paraId="381338EE" w14:textId="649B25E6">
      <w:pPr>
        <w:pStyle w:val="Geenafstand"/>
        <w:rPr>
          <w:b/>
          <w:bCs/>
        </w:rPr>
      </w:pPr>
    </w:p>
    <w:p w:rsidRPr="008C721C" w:rsidR="00597B50" w:rsidP="320F784D" w:rsidRDefault="0D16CA7E" w14:paraId="650050E4" w14:textId="4314DB90">
      <w:pPr>
        <w:pStyle w:val="Geenafstand"/>
        <w:rPr>
          <w:b/>
          <w:bCs/>
        </w:rPr>
      </w:pPr>
      <w:r w:rsidRPr="320F784D">
        <w:rPr>
          <w:b/>
          <w:bCs/>
        </w:rPr>
        <w:t>C</w:t>
      </w:r>
      <w:r w:rsidRPr="320F784D" w:rsidR="2C515443">
        <w:rPr>
          <w:b/>
          <w:bCs/>
        </w:rPr>
        <w:t>oördinatoren</w:t>
      </w:r>
    </w:p>
    <w:p w:rsidRPr="008C721C" w:rsidR="00597B50" w:rsidP="320F784D" w:rsidRDefault="2C515443" w14:paraId="582C36FC" w14:textId="6225E730">
      <w:pPr>
        <w:pStyle w:val="Geenafstand"/>
      </w:pPr>
      <w:r>
        <w:t>Voor elk vakgebied hebben we een coördinator. De coördinator van de basisvakken taal, lezen, NT2</w:t>
      </w:r>
      <w:r w:rsidR="7A615E68">
        <w:t>, executieve functies</w:t>
      </w:r>
      <w:r>
        <w:t xml:space="preserve"> en rekenen</w:t>
      </w:r>
      <w:r w:rsidR="002E446E">
        <w:t xml:space="preserve">. </w:t>
      </w:r>
      <w:r>
        <w:t>Zij sturen op de kwaliteit van de lessen en de resultaten die de kinderen halen. Een aantal keren per jaar worden de</w:t>
      </w:r>
      <w:r w:rsidR="67ACA7C6">
        <w:t xml:space="preserve"> resultaten</w:t>
      </w:r>
      <w:r>
        <w:t xml:space="preserve"> met het team geanalyseerd om zo de kwaliteit van ons onderwijs steeds beter te maken. Voor individuele vragen over resultaten of het welbevinden van uw kind kunt u altijd bij de leerkracht terecht.</w:t>
      </w:r>
    </w:p>
    <w:p w:rsidR="46377215" w:rsidP="320F784D" w:rsidRDefault="46377215" w14:paraId="62745021" w14:textId="56265268">
      <w:pPr>
        <w:pStyle w:val="Geenafstand"/>
        <w:rPr>
          <w:highlight w:val="yellow"/>
        </w:rPr>
      </w:pPr>
    </w:p>
    <w:p w:rsidR="6ED89DD2" w:rsidP="625852BC" w:rsidRDefault="7D98EF54" w14:paraId="18DB3097" w14:textId="165F8B9C">
      <w:pPr>
        <w:pStyle w:val="Geenafstand"/>
        <w:rPr>
          <w:b/>
          <w:bCs/>
        </w:rPr>
      </w:pPr>
      <w:r w:rsidRPr="625852BC">
        <w:rPr>
          <w:b/>
          <w:bCs/>
        </w:rPr>
        <w:t>Continurooster</w:t>
      </w:r>
    </w:p>
    <w:p w:rsidR="6ED89DD2" w:rsidP="625852BC" w:rsidRDefault="6ED89DD2" w14:paraId="7953458C" w14:textId="247AFE62">
      <w:pPr>
        <w:pStyle w:val="Geenafstand"/>
        <w:rPr>
          <w:b/>
          <w:bCs/>
        </w:rPr>
      </w:pPr>
      <w:r>
        <w:t xml:space="preserve">De schooltijden zijn veranderd ten opzichte van wat er in de schoolgids staat. </w:t>
      </w:r>
      <w:r w:rsidR="00F849F2">
        <w:t>W</w:t>
      </w:r>
      <w:r w:rsidR="5EE07D10">
        <w:t xml:space="preserve">e </w:t>
      </w:r>
      <w:r w:rsidR="00F849F2">
        <w:t xml:space="preserve">hebben </w:t>
      </w:r>
      <w:r w:rsidR="5EE07D10">
        <w:t>een continu</w:t>
      </w:r>
      <w:r w:rsidR="7DE46C3E">
        <w:t xml:space="preserve">rooster. Dat wil zeggen dat we elke dag beginnen en eindigen op dezelfde tijden. Alleen de kleuters, groepen </w:t>
      </w:r>
      <w:r w:rsidR="003741F7">
        <w:t xml:space="preserve">0, </w:t>
      </w:r>
      <w:r w:rsidR="7DE46C3E">
        <w:t xml:space="preserve">1 en 2, hebben op woensdag vrij. </w:t>
      </w:r>
    </w:p>
    <w:p w:rsidR="320F784D" w:rsidP="320F784D" w:rsidRDefault="320F784D" w14:paraId="5BAE466D" w14:textId="20811562">
      <w:pPr>
        <w:pStyle w:val="Geenafstand"/>
      </w:pPr>
    </w:p>
    <w:p w:rsidR="6ED89DD2" w:rsidP="320F784D" w:rsidRDefault="6ED89DD2" w14:paraId="6C9B89A9" w14:textId="14677FE3">
      <w:pPr>
        <w:pStyle w:val="Geenafstand"/>
      </w:pPr>
      <w:r>
        <w:t>De schooltijden zijn als volgt:</w:t>
      </w:r>
    </w:p>
    <w:tbl>
      <w:tblPr>
        <w:tblStyle w:val="Rastertabel1licht-Accent1"/>
        <w:tblW w:w="0" w:type="auto"/>
        <w:tblLayout w:type="fixed"/>
        <w:tblLook w:val="0000" w:firstRow="0" w:lastRow="0" w:firstColumn="0" w:lastColumn="0" w:noHBand="0" w:noVBand="0"/>
      </w:tblPr>
      <w:tblGrid>
        <w:gridCol w:w="1429"/>
        <w:gridCol w:w="1746"/>
        <w:gridCol w:w="1860"/>
      </w:tblGrid>
      <w:tr w:rsidR="053127CE" w:rsidTr="003E251A" w14:paraId="2FD28538" w14:textId="77777777">
        <w:trPr>
          <w:trHeight w:val="345"/>
        </w:trPr>
        <w:tc>
          <w:tcPr>
            <w:tcW w:w="1429" w:type="dxa"/>
          </w:tcPr>
          <w:p w:rsidRPr="008C721C" w:rsidR="053127CE" w:rsidP="053127CE" w:rsidRDefault="053127CE" w14:paraId="59477C51" w14:textId="6771F050">
            <w:pPr>
              <w:widowControl w:val="0"/>
            </w:pPr>
          </w:p>
        </w:tc>
        <w:tc>
          <w:tcPr>
            <w:tcW w:w="1746" w:type="dxa"/>
          </w:tcPr>
          <w:p w:rsidRPr="00F849F2" w:rsidR="053127CE" w:rsidP="053127CE" w:rsidRDefault="053127CE" w14:paraId="00B0D0EB" w14:textId="1B9DA8BA">
            <w:pPr>
              <w:pStyle w:val="TableParagraph"/>
              <w:spacing w:before="80"/>
              <w:ind w:left="85"/>
              <w:rPr>
                <w:rFonts w:asciiTheme="minorHAnsi" w:hAnsiTheme="minorHAnsi" w:eastAsiaTheme="minorHAnsi" w:cstheme="minorBidi"/>
                <w:b/>
                <w:bCs/>
              </w:rPr>
            </w:pPr>
            <w:r w:rsidRPr="00F849F2">
              <w:rPr>
                <w:rFonts w:asciiTheme="minorHAnsi" w:hAnsiTheme="minorHAnsi" w:eastAsiaTheme="minorHAnsi" w:cstheme="minorBidi"/>
                <w:b/>
                <w:bCs/>
              </w:rPr>
              <w:t>Groepen 1 &amp; 2</w:t>
            </w:r>
          </w:p>
        </w:tc>
        <w:tc>
          <w:tcPr>
            <w:tcW w:w="1860" w:type="dxa"/>
          </w:tcPr>
          <w:p w:rsidRPr="00F849F2" w:rsidR="053127CE" w:rsidP="053127CE" w:rsidRDefault="053127CE" w14:paraId="442CD9C9" w14:textId="72AB380F">
            <w:pPr>
              <w:pStyle w:val="TableParagraph"/>
              <w:spacing w:before="80"/>
              <w:ind w:left="85"/>
              <w:rPr>
                <w:rFonts w:asciiTheme="minorHAnsi" w:hAnsiTheme="minorHAnsi" w:eastAsiaTheme="minorHAnsi" w:cstheme="minorBidi"/>
                <w:b/>
                <w:bCs/>
              </w:rPr>
            </w:pPr>
            <w:r w:rsidRPr="00F849F2">
              <w:rPr>
                <w:rFonts w:asciiTheme="minorHAnsi" w:hAnsiTheme="minorHAnsi" w:eastAsiaTheme="minorHAnsi" w:cstheme="minorBidi"/>
                <w:b/>
                <w:bCs/>
              </w:rPr>
              <w:t>Groepen 3 t/m 8</w:t>
            </w:r>
          </w:p>
        </w:tc>
      </w:tr>
      <w:tr w:rsidR="053127CE" w:rsidTr="003E251A" w14:paraId="42A095B8" w14:textId="77777777">
        <w:trPr>
          <w:trHeight w:val="345"/>
        </w:trPr>
        <w:tc>
          <w:tcPr>
            <w:tcW w:w="1429" w:type="dxa"/>
          </w:tcPr>
          <w:p w:rsidRPr="00F849F2" w:rsidR="053127CE" w:rsidP="053127CE" w:rsidRDefault="053127CE" w14:paraId="57CF3092" w14:textId="031A7054">
            <w:pPr>
              <w:pStyle w:val="TableParagraph"/>
              <w:spacing w:before="80"/>
              <w:ind w:left="85"/>
              <w:rPr>
                <w:rFonts w:asciiTheme="minorHAnsi" w:hAnsiTheme="minorHAnsi" w:eastAsiaTheme="minorHAnsi" w:cstheme="minorBidi"/>
                <w:b/>
                <w:bCs/>
              </w:rPr>
            </w:pPr>
            <w:r w:rsidRPr="00F849F2">
              <w:rPr>
                <w:rFonts w:asciiTheme="minorHAnsi" w:hAnsiTheme="minorHAnsi" w:eastAsiaTheme="minorHAnsi" w:cstheme="minorBidi"/>
                <w:b/>
                <w:bCs/>
              </w:rPr>
              <w:t>Maandag</w:t>
            </w:r>
          </w:p>
        </w:tc>
        <w:tc>
          <w:tcPr>
            <w:tcW w:w="1746" w:type="dxa"/>
          </w:tcPr>
          <w:p w:rsidRPr="008C721C" w:rsidR="053127CE" w:rsidP="053127CE" w:rsidRDefault="053127CE" w14:paraId="7045B952" w14:textId="44ADEEC5">
            <w:pPr>
              <w:pStyle w:val="TableParagraph"/>
              <w:spacing w:before="80"/>
              <w:ind w:left="85"/>
              <w:rPr>
                <w:rFonts w:asciiTheme="minorHAnsi" w:hAnsiTheme="minorHAnsi" w:eastAsiaTheme="minorHAnsi" w:cstheme="minorBidi"/>
              </w:rPr>
            </w:pPr>
            <w:r w:rsidRPr="008C721C">
              <w:rPr>
                <w:rFonts w:asciiTheme="minorHAnsi" w:hAnsiTheme="minorHAnsi" w:eastAsiaTheme="minorHAnsi" w:cstheme="minorBidi"/>
              </w:rPr>
              <w:t>8:30 – 14:</w:t>
            </w:r>
            <w:r w:rsidRPr="008C721C" w:rsidR="689D9C2A">
              <w:rPr>
                <w:rFonts w:asciiTheme="minorHAnsi" w:hAnsiTheme="minorHAnsi" w:eastAsiaTheme="minorHAnsi" w:cstheme="minorBidi"/>
              </w:rPr>
              <w:t>00</w:t>
            </w:r>
          </w:p>
        </w:tc>
        <w:tc>
          <w:tcPr>
            <w:tcW w:w="1860" w:type="dxa"/>
          </w:tcPr>
          <w:p w:rsidRPr="008C721C" w:rsidR="053127CE" w:rsidP="053127CE" w:rsidRDefault="053127CE" w14:paraId="23B63DEC" w14:textId="7CA314FA">
            <w:pPr>
              <w:pStyle w:val="TableParagraph"/>
              <w:spacing w:before="80"/>
              <w:ind w:left="85"/>
              <w:rPr>
                <w:rFonts w:asciiTheme="minorHAnsi" w:hAnsiTheme="minorHAnsi" w:eastAsiaTheme="minorHAnsi" w:cstheme="minorBidi"/>
              </w:rPr>
            </w:pPr>
            <w:r w:rsidRPr="008C721C">
              <w:rPr>
                <w:rFonts w:asciiTheme="minorHAnsi" w:hAnsiTheme="minorHAnsi" w:eastAsiaTheme="minorHAnsi" w:cstheme="minorBidi"/>
              </w:rPr>
              <w:t>8:30 – 14:</w:t>
            </w:r>
            <w:r w:rsidRPr="008C721C" w:rsidR="39259F3E">
              <w:rPr>
                <w:rFonts w:asciiTheme="minorHAnsi" w:hAnsiTheme="minorHAnsi" w:eastAsiaTheme="minorHAnsi" w:cstheme="minorBidi"/>
              </w:rPr>
              <w:t>00</w:t>
            </w:r>
          </w:p>
        </w:tc>
      </w:tr>
      <w:tr w:rsidR="053127CE" w:rsidTr="003E251A" w14:paraId="0CFC41C4" w14:textId="77777777">
        <w:trPr>
          <w:trHeight w:val="345"/>
        </w:trPr>
        <w:tc>
          <w:tcPr>
            <w:tcW w:w="1429" w:type="dxa"/>
          </w:tcPr>
          <w:p w:rsidRPr="00F849F2" w:rsidR="053127CE" w:rsidP="053127CE" w:rsidRDefault="053127CE" w14:paraId="01A78556" w14:textId="413B30E1">
            <w:pPr>
              <w:pStyle w:val="TableParagraph"/>
              <w:spacing w:before="80"/>
              <w:ind w:left="85"/>
              <w:rPr>
                <w:rFonts w:asciiTheme="minorHAnsi" w:hAnsiTheme="minorHAnsi" w:eastAsiaTheme="minorHAnsi" w:cstheme="minorBidi"/>
                <w:b/>
                <w:bCs/>
              </w:rPr>
            </w:pPr>
            <w:r w:rsidRPr="00F849F2">
              <w:rPr>
                <w:rFonts w:asciiTheme="minorHAnsi" w:hAnsiTheme="minorHAnsi" w:eastAsiaTheme="minorHAnsi" w:cstheme="minorBidi"/>
                <w:b/>
                <w:bCs/>
              </w:rPr>
              <w:t>Dinsdag</w:t>
            </w:r>
          </w:p>
        </w:tc>
        <w:tc>
          <w:tcPr>
            <w:tcW w:w="1746" w:type="dxa"/>
          </w:tcPr>
          <w:p w:rsidRPr="008C721C" w:rsidR="053127CE" w:rsidP="053127CE" w:rsidRDefault="053127CE" w14:paraId="3AD4803B" w14:textId="28EAA070">
            <w:pPr>
              <w:pStyle w:val="TableParagraph"/>
              <w:spacing w:before="80"/>
              <w:ind w:left="85"/>
              <w:rPr>
                <w:rFonts w:asciiTheme="minorHAnsi" w:hAnsiTheme="minorHAnsi" w:eastAsiaTheme="minorHAnsi" w:cstheme="minorBidi"/>
              </w:rPr>
            </w:pPr>
            <w:r w:rsidRPr="008C721C">
              <w:rPr>
                <w:rFonts w:asciiTheme="minorHAnsi" w:hAnsiTheme="minorHAnsi" w:eastAsiaTheme="minorHAnsi" w:cstheme="minorBidi"/>
              </w:rPr>
              <w:t>8:30 – 14:</w:t>
            </w:r>
            <w:r w:rsidRPr="008C721C" w:rsidR="56A6F11B">
              <w:rPr>
                <w:rFonts w:asciiTheme="minorHAnsi" w:hAnsiTheme="minorHAnsi" w:eastAsiaTheme="minorHAnsi" w:cstheme="minorBidi"/>
              </w:rPr>
              <w:t>00</w:t>
            </w:r>
          </w:p>
        </w:tc>
        <w:tc>
          <w:tcPr>
            <w:tcW w:w="1860" w:type="dxa"/>
          </w:tcPr>
          <w:p w:rsidRPr="008C721C" w:rsidR="053127CE" w:rsidP="053127CE" w:rsidRDefault="053127CE" w14:paraId="29054DAA" w14:textId="3264C0BA">
            <w:pPr>
              <w:pStyle w:val="TableParagraph"/>
              <w:spacing w:before="80"/>
              <w:ind w:left="85"/>
              <w:rPr>
                <w:rFonts w:asciiTheme="minorHAnsi" w:hAnsiTheme="minorHAnsi" w:eastAsiaTheme="minorHAnsi" w:cstheme="minorBidi"/>
              </w:rPr>
            </w:pPr>
            <w:r w:rsidRPr="008C721C">
              <w:rPr>
                <w:rFonts w:asciiTheme="minorHAnsi" w:hAnsiTheme="minorHAnsi" w:eastAsiaTheme="minorHAnsi" w:cstheme="minorBidi"/>
              </w:rPr>
              <w:t>8:30 – 14:</w:t>
            </w:r>
            <w:r w:rsidRPr="008C721C" w:rsidR="0053F297">
              <w:rPr>
                <w:rFonts w:asciiTheme="minorHAnsi" w:hAnsiTheme="minorHAnsi" w:eastAsiaTheme="minorHAnsi" w:cstheme="minorBidi"/>
              </w:rPr>
              <w:t>00</w:t>
            </w:r>
          </w:p>
        </w:tc>
      </w:tr>
      <w:tr w:rsidR="053127CE" w:rsidTr="003E251A" w14:paraId="4AFAB209" w14:textId="77777777">
        <w:trPr>
          <w:trHeight w:val="407"/>
        </w:trPr>
        <w:tc>
          <w:tcPr>
            <w:tcW w:w="1429" w:type="dxa"/>
          </w:tcPr>
          <w:p w:rsidRPr="00F849F2" w:rsidR="053127CE" w:rsidP="053127CE" w:rsidRDefault="053127CE" w14:paraId="2D1DFFC3" w14:textId="20252F5F">
            <w:pPr>
              <w:pStyle w:val="TableParagraph"/>
              <w:spacing w:before="80"/>
              <w:ind w:left="85"/>
              <w:rPr>
                <w:rFonts w:asciiTheme="minorHAnsi" w:hAnsiTheme="minorHAnsi" w:eastAsiaTheme="minorHAnsi" w:cstheme="minorBidi"/>
                <w:b/>
                <w:bCs/>
              </w:rPr>
            </w:pPr>
            <w:r w:rsidRPr="00F849F2">
              <w:rPr>
                <w:rFonts w:asciiTheme="minorHAnsi" w:hAnsiTheme="minorHAnsi" w:eastAsiaTheme="minorHAnsi" w:cstheme="minorBidi"/>
                <w:b/>
                <w:bCs/>
              </w:rPr>
              <w:t>Woensdag</w:t>
            </w:r>
          </w:p>
        </w:tc>
        <w:tc>
          <w:tcPr>
            <w:tcW w:w="1746" w:type="dxa"/>
          </w:tcPr>
          <w:p w:rsidRPr="008C721C" w:rsidR="72C0E479" w:rsidP="053127CE" w:rsidRDefault="72C0E479" w14:paraId="098BCF42" w14:textId="2A8AD616">
            <w:pPr>
              <w:pStyle w:val="TableParagraph"/>
              <w:spacing w:before="80"/>
              <w:ind w:left="85"/>
              <w:rPr>
                <w:rFonts w:asciiTheme="minorHAnsi" w:hAnsiTheme="minorHAnsi" w:eastAsiaTheme="minorHAnsi" w:cstheme="minorBidi"/>
              </w:rPr>
            </w:pPr>
            <w:r w:rsidRPr="008C721C">
              <w:rPr>
                <w:rFonts w:asciiTheme="minorHAnsi" w:hAnsiTheme="minorHAnsi" w:eastAsiaTheme="minorHAnsi" w:cstheme="minorBidi"/>
              </w:rPr>
              <w:t>vrij</w:t>
            </w:r>
          </w:p>
        </w:tc>
        <w:tc>
          <w:tcPr>
            <w:tcW w:w="1860" w:type="dxa"/>
          </w:tcPr>
          <w:p w:rsidRPr="008C721C" w:rsidR="053127CE" w:rsidP="053127CE" w:rsidRDefault="053127CE" w14:paraId="06B0281C" w14:textId="1C558BA7">
            <w:pPr>
              <w:pStyle w:val="TableParagraph"/>
              <w:spacing w:before="80"/>
              <w:ind w:left="85"/>
              <w:rPr>
                <w:rFonts w:asciiTheme="minorHAnsi" w:hAnsiTheme="minorHAnsi" w:eastAsiaTheme="minorHAnsi" w:cstheme="minorBidi"/>
              </w:rPr>
            </w:pPr>
            <w:r w:rsidRPr="008C721C">
              <w:rPr>
                <w:rFonts w:asciiTheme="minorHAnsi" w:hAnsiTheme="minorHAnsi" w:eastAsiaTheme="minorHAnsi" w:cstheme="minorBidi"/>
              </w:rPr>
              <w:t>8:30 – 1</w:t>
            </w:r>
            <w:r w:rsidRPr="008C721C" w:rsidR="02FE2C10">
              <w:rPr>
                <w:rFonts w:asciiTheme="minorHAnsi" w:hAnsiTheme="minorHAnsi" w:eastAsiaTheme="minorHAnsi" w:cstheme="minorBidi"/>
              </w:rPr>
              <w:t>4:00</w:t>
            </w:r>
          </w:p>
        </w:tc>
      </w:tr>
      <w:tr w:rsidR="053127CE" w:rsidTr="003E251A" w14:paraId="26EF16C2" w14:textId="77777777">
        <w:trPr>
          <w:trHeight w:val="345"/>
        </w:trPr>
        <w:tc>
          <w:tcPr>
            <w:tcW w:w="1429" w:type="dxa"/>
          </w:tcPr>
          <w:p w:rsidRPr="00F849F2" w:rsidR="053127CE" w:rsidP="053127CE" w:rsidRDefault="053127CE" w14:paraId="726D9E42" w14:textId="0CD1076E">
            <w:pPr>
              <w:pStyle w:val="TableParagraph"/>
              <w:spacing w:before="79"/>
              <w:ind w:left="85"/>
              <w:rPr>
                <w:rFonts w:asciiTheme="minorHAnsi" w:hAnsiTheme="minorHAnsi" w:eastAsiaTheme="minorHAnsi" w:cstheme="minorBidi"/>
                <w:b/>
                <w:bCs/>
              </w:rPr>
            </w:pPr>
            <w:r w:rsidRPr="00F849F2">
              <w:rPr>
                <w:rFonts w:asciiTheme="minorHAnsi" w:hAnsiTheme="minorHAnsi" w:eastAsiaTheme="minorHAnsi" w:cstheme="minorBidi"/>
                <w:b/>
                <w:bCs/>
              </w:rPr>
              <w:t>Donderdag</w:t>
            </w:r>
          </w:p>
        </w:tc>
        <w:tc>
          <w:tcPr>
            <w:tcW w:w="1746" w:type="dxa"/>
          </w:tcPr>
          <w:p w:rsidRPr="008C721C" w:rsidR="053127CE" w:rsidP="053127CE" w:rsidRDefault="053127CE" w14:paraId="5F8D2445" w14:textId="36EF0C96">
            <w:pPr>
              <w:pStyle w:val="TableParagraph"/>
              <w:spacing w:before="79"/>
              <w:ind w:left="85"/>
              <w:rPr>
                <w:rFonts w:asciiTheme="minorHAnsi" w:hAnsiTheme="minorHAnsi" w:eastAsiaTheme="minorHAnsi" w:cstheme="minorBidi"/>
              </w:rPr>
            </w:pPr>
            <w:r w:rsidRPr="008C721C">
              <w:rPr>
                <w:rFonts w:asciiTheme="minorHAnsi" w:hAnsiTheme="minorHAnsi" w:eastAsiaTheme="minorHAnsi" w:cstheme="minorBidi"/>
              </w:rPr>
              <w:t>8:30 – 14:</w:t>
            </w:r>
            <w:r w:rsidRPr="008C721C" w:rsidR="31C8F726">
              <w:rPr>
                <w:rFonts w:asciiTheme="minorHAnsi" w:hAnsiTheme="minorHAnsi" w:eastAsiaTheme="minorHAnsi" w:cstheme="minorBidi"/>
              </w:rPr>
              <w:t>00</w:t>
            </w:r>
          </w:p>
        </w:tc>
        <w:tc>
          <w:tcPr>
            <w:tcW w:w="1860" w:type="dxa"/>
          </w:tcPr>
          <w:p w:rsidRPr="008C721C" w:rsidR="053127CE" w:rsidP="053127CE" w:rsidRDefault="053127CE" w14:paraId="755C9F42" w14:textId="4348D132">
            <w:pPr>
              <w:pStyle w:val="TableParagraph"/>
              <w:spacing w:before="79"/>
              <w:ind w:left="85"/>
              <w:rPr>
                <w:rFonts w:asciiTheme="minorHAnsi" w:hAnsiTheme="minorHAnsi" w:eastAsiaTheme="minorHAnsi" w:cstheme="minorBidi"/>
              </w:rPr>
            </w:pPr>
            <w:r w:rsidRPr="008C721C">
              <w:rPr>
                <w:rFonts w:asciiTheme="minorHAnsi" w:hAnsiTheme="minorHAnsi" w:eastAsiaTheme="minorHAnsi" w:cstheme="minorBidi"/>
              </w:rPr>
              <w:t>8:30 – 14:</w:t>
            </w:r>
            <w:r w:rsidRPr="008C721C" w:rsidR="740AD4B2">
              <w:rPr>
                <w:rFonts w:asciiTheme="minorHAnsi" w:hAnsiTheme="minorHAnsi" w:eastAsiaTheme="minorHAnsi" w:cstheme="minorBidi"/>
              </w:rPr>
              <w:t>00</w:t>
            </w:r>
          </w:p>
        </w:tc>
      </w:tr>
      <w:tr w:rsidR="053127CE" w:rsidTr="003E251A" w14:paraId="3D0A05A2" w14:textId="77777777">
        <w:trPr>
          <w:trHeight w:val="345"/>
        </w:trPr>
        <w:tc>
          <w:tcPr>
            <w:tcW w:w="1429" w:type="dxa"/>
          </w:tcPr>
          <w:p w:rsidRPr="00F849F2" w:rsidR="053127CE" w:rsidP="053127CE" w:rsidRDefault="053127CE" w14:paraId="5C4C5D8C" w14:textId="2D8F6B7F">
            <w:pPr>
              <w:pStyle w:val="TableParagraph"/>
              <w:spacing w:before="79"/>
              <w:ind w:left="85"/>
              <w:rPr>
                <w:rFonts w:asciiTheme="minorHAnsi" w:hAnsiTheme="minorHAnsi" w:eastAsiaTheme="minorHAnsi" w:cstheme="minorBidi"/>
                <w:b/>
                <w:bCs/>
              </w:rPr>
            </w:pPr>
            <w:r w:rsidRPr="00F849F2">
              <w:rPr>
                <w:rFonts w:asciiTheme="minorHAnsi" w:hAnsiTheme="minorHAnsi" w:eastAsiaTheme="minorHAnsi" w:cstheme="minorBidi"/>
                <w:b/>
                <w:bCs/>
              </w:rPr>
              <w:t>Vrijdag</w:t>
            </w:r>
          </w:p>
        </w:tc>
        <w:tc>
          <w:tcPr>
            <w:tcW w:w="1746" w:type="dxa"/>
          </w:tcPr>
          <w:p w:rsidRPr="008C721C" w:rsidR="053127CE" w:rsidP="053127CE" w:rsidRDefault="053127CE" w14:paraId="29E48099" w14:textId="4E2BFB61">
            <w:pPr>
              <w:pStyle w:val="TableParagraph"/>
              <w:spacing w:before="79"/>
              <w:ind w:left="85"/>
              <w:rPr>
                <w:rFonts w:asciiTheme="minorHAnsi" w:hAnsiTheme="minorHAnsi" w:eastAsiaTheme="minorHAnsi" w:cstheme="minorBidi"/>
              </w:rPr>
            </w:pPr>
            <w:r w:rsidRPr="008C721C">
              <w:rPr>
                <w:rFonts w:asciiTheme="minorHAnsi" w:hAnsiTheme="minorHAnsi" w:eastAsiaTheme="minorHAnsi" w:cstheme="minorBidi"/>
              </w:rPr>
              <w:t>8:30 – 14:</w:t>
            </w:r>
            <w:r w:rsidRPr="008C721C" w:rsidR="5931F9D5">
              <w:rPr>
                <w:rFonts w:asciiTheme="minorHAnsi" w:hAnsiTheme="minorHAnsi" w:eastAsiaTheme="minorHAnsi" w:cstheme="minorBidi"/>
              </w:rPr>
              <w:t>00</w:t>
            </w:r>
          </w:p>
        </w:tc>
        <w:tc>
          <w:tcPr>
            <w:tcW w:w="1860" w:type="dxa"/>
          </w:tcPr>
          <w:p w:rsidRPr="008C721C" w:rsidR="053127CE" w:rsidP="053127CE" w:rsidRDefault="053127CE" w14:paraId="1EFFD5A7" w14:textId="7DA4308E">
            <w:pPr>
              <w:pStyle w:val="TableParagraph"/>
              <w:spacing w:before="79"/>
              <w:ind w:left="85"/>
              <w:rPr>
                <w:rFonts w:asciiTheme="minorHAnsi" w:hAnsiTheme="minorHAnsi" w:eastAsiaTheme="minorHAnsi" w:cstheme="minorBidi"/>
              </w:rPr>
            </w:pPr>
            <w:r w:rsidRPr="008C721C">
              <w:rPr>
                <w:rFonts w:asciiTheme="minorHAnsi" w:hAnsiTheme="minorHAnsi" w:eastAsiaTheme="minorHAnsi" w:cstheme="minorBidi"/>
              </w:rPr>
              <w:t>8:30 – 14:</w:t>
            </w:r>
            <w:r w:rsidRPr="008C721C" w:rsidR="4FC0D2CA">
              <w:rPr>
                <w:rFonts w:asciiTheme="minorHAnsi" w:hAnsiTheme="minorHAnsi" w:eastAsiaTheme="minorHAnsi" w:cstheme="minorBidi"/>
              </w:rPr>
              <w:t>00</w:t>
            </w:r>
          </w:p>
        </w:tc>
      </w:tr>
    </w:tbl>
    <w:p w:rsidR="053127CE" w:rsidP="053127CE" w:rsidRDefault="053127CE" w14:paraId="2710C25E" w14:textId="4C589E5D">
      <w:pPr>
        <w:rPr>
          <w:rFonts w:ascii="Times New Roman" w:hAnsi="Times New Roman" w:cs="Times New Roman"/>
          <w:b/>
          <w:bCs/>
        </w:rPr>
      </w:pPr>
    </w:p>
    <w:p w:rsidRPr="008C721C" w:rsidR="59562AE1" w:rsidP="008C721C" w:rsidRDefault="59562AE1" w14:paraId="77B586BB" w14:textId="7DA9D801">
      <w:pPr>
        <w:spacing w:after="0" w:line="240" w:lineRule="auto"/>
        <w:rPr>
          <w:b/>
          <w:bCs/>
        </w:rPr>
      </w:pPr>
      <w:r w:rsidRPr="008C721C">
        <w:rPr>
          <w:b/>
          <w:bCs/>
        </w:rPr>
        <w:t>Pauze</w:t>
      </w:r>
    </w:p>
    <w:p w:rsidRPr="008C721C" w:rsidR="59562AE1" w:rsidP="008C721C" w:rsidRDefault="59562AE1" w14:paraId="79875053" w14:textId="66D80523">
      <w:pPr>
        <w:spacing w:after="0" w:line="240" w:lineRule="auto"/>
      </w:pPr>
      <w:r w:rsidRPr="008C721C">
        <w:t xml:space="preserve">Kinderen hebben </w:t>
      </w:r>
      <w:r w:rsidRPr="008C721C" w:rsidR="27F46B80">
        <w:t>‘s ochtend</w:t>
      </w:r>
      <w:r w:rsidRPr="008C721C" w:rsidR="4DDFDD6A">
        <w:t>s</w:t>
      </w:r>
      <w:r w:rsidRPr="008C721C" w:rsidR="27F46B80">
        <w:t xml:space="preserve"> een eetmoment en een kwartier pauze</w:t>
      </w:r>
      <w:r w:rsidRPr="008C721C" w:rsidR="7C54C3B7">
        <w:t>.</w:t>
      </w:r>
      <w:r w:rsidRPr="008C721C" w:rsidR="27F46B80">
        <w:t xml:space="preserve"> 's </w:t>
      </w:r>
      <w:r w:rsidRPr="008C721C" w:rsidR="1C76A513">
        <w:t>M</w:t>
      </w:r>
      <w:r w:rsidRPr="008C721C" w:rsidR="27F46B80">
        <w:t xml:space="preserve">iddags hebben ze nog een eetmoment en een kwartier pauze. </w:t>
      </w:r>
      <w:r w:rsidRPr="008C721C" w:rsidR="18FC3D26">
        <w:t xml:space="preserve">De kleuters hebben meerdere speelmomenten. </w:t>
      </w:r>
      <w:r w:rsidRPr="008C721C" w:rsidR="77A630E9">
        <w:t xml:space="preserve">Als het weer het toelaat worden alle pauzes buiten doorgebracht. Dit gebeurt onder leiding van de leerkrachten, stagiaires en ondersteunend personeel. </w:t>
      </w:r>
    </w:p>
    <w:p w:rsidR="008C721C" w:rsidP="008C721C" w:rsidRDefault="008C721C" w14:paraId="77C22C93" w14:textId="77777777">
      <w:pPr>
        <w:spacing w:after="0" w:line="240" w:lineRule="auto"/>
        <w:rPr>
          <w:b/>
          <w:bCs/>
        </w:rPr>
      </w:pPr>
    </w:p>
    <w:p w:rsidRPr="008C721C" w:rsidR="005C1593" w:rsidP="008C721C" w:rsidRDefault="005C1593" w14:paraId="4578F711" w14:textId="7C30D0AB">
      <w:pPr>
        <w:spacing w:after="0" w:line="240" w:lineRule="auto"/>
        <w:rPr>
          <w:b/>
          <w:bCs/>
        </w:rPr>
      </w:pPr>
      <w:r w:rsidRPr="008C721C">
        <w:rPr>
          <w:b/>
          <w:bCs/>
        </w:rPr>
        <w:t>G</w:t>
      </w:r>
      <w:r w:rsidRPr="008C721C" w:rsidR="261F1D20">
        <w:rPr>
          <w:b/>
          <w:bCs/>
        </w:rPr>
        <w:t>ym</w:t>
      </w:r>
    </w:p>
    <w:p w:rsidRPr="008C721C" w:rsidR="005C1593" w:rsidP="008C721C" w:rsidRDefault="003741F7" w14:paraId="732345D7" w14:textId="032EDA91">
      <w:pPr>
        <w:spacing w:after="0" w:line="240" w:lineRule="auto"/>
      </w:pPr>
      <w:r>
        <w:t>D</w:t>
      </w:r>
      <w:r w:rsidR="45D196C0">
        <w:t xml:space="preserve">it </w:t>
      </w:r>
      <w:r w:rsidR="1E1284E8">
        <w:t xml:space="preserve">schooljaar </w:t>
      </w:r>
      <w:r>
        <w:t>hebben</w:t>
      </w:r>
      <w:r w:rsidR="1E1284E8">
        <w:t xml:space="preserve"> we twee keer per week gymles. </w:t>
      </w:r>
      <w:r w:rsidR="5703C826">
        <w:t>De groepen 3 t/m 8 hebben gymles</w:t>
      </w:r>
      <w:r w:rsidR="48224E74">
        <w:t xml:space="preserve"> </w:t>
      </w:r>
      <w:r w:rsidR="5703C826">
        <w:t xml:space="preserve">op </w:t>
      </w:r>
      <w:r>
        <w:t>dins</w:t>
      </w:r>
      <w:r w:rsidR="5703C826">
        <w:t xml:space="preserve">dag en donderdag. </w:t>
      </w:r>
      <w:r w:rsidR="27F62531">
        <w:t xml:space="preserve">Deze lessen zijn </w:t>
      </w:r>
      <w:r w:rsidR="6BE5192C">
        <w:t>in de gymzaal van KBS De Pirouette. U wordt door de leerkracht van uw kind(eren) geïnformeerd over het tijdstip.</w:t>
      </w:r>
      <w:r>
        <w:br/>
      </w:r>
      <w:r w:rsidR="4ABF7C42">
        <w:t xml:space="preserve">De kleutergroepen hebben </w:t>
      </w:r>
      <w:r w:rsidR="7BA09A58">
        <w:t xml:space="preserve">twee </w:t>
      </w:r>
      <w:r w:rsidR="4ABF7C42">
        <w:t>gym</w:t>
      </w:r>
      <w:r w:rsidR="2AD39E3E">
        <w:t>les</w:t>
      </w:r>
      <w:r w:rsidR="2BB7B3CE">
        <w:t>sen, waarvan één les</w:t>
      </w:r>
      <w:r w:rsidR="4ABF7C42">
        <w:t xml:space="preserve"> in de speelzaal in ons schoolgebouw. Deze les</w:t>
      </w:r>
      <w:r w:rsidR="3AC4BD04">
        <w:t xml:space="preserve"> </w:t>
      </w:r>
      <w:r w:rsidR="4ABF7C42">
        <w:t>word</w:t>
      </w:r>
      <w:r w:rsidR="2FFB2C57">
        <w:t>t</w:t>
      </w:r>
      <w:r w:rsidR="4ABF7C42">
        <w:t xml:space="preserve"> gegeven door</w:t>
      </w:r>
      <w:r w:rsidR="5CBF1741">
        <w:t xml:space="preserve"> een kleuterleerkracht</w:t>
      </w:r>
      <w:r w:rsidR="667027B2">
        <w:t>.</w:t>
      </w:r>
      <w:r w:rsidR="47FBD450">
        <w:t xml:space="preserve"> De </w:t>
      </w:r>
      <w:r w:rsidR="06704E87">
        <w:t xml:space="preserve">overige </w:t>
      </w:r>
      <w:r w:rsidR="47FBD450">
        <w:t>dagen zullen de kleuters buitenspeel</w:t>
      </w:r>
      <w:r w:rsidR="01030CE2">
        <w:t xml:space="preserve"> </w:t>
      </w:r>
      <w:r w:rsidR="47FBD450">
        <w:t xml:space="preserve">momenten hebben. </w:t>
      </w:r>
      <w:r w:rsidR="1893D35A">
        <w:t>U ontvangt hier meer informatie over van de leerkracht.</w:t>
      </w:r>
    </w:p>
    <w:p w:rsidRPr="008C721C" w:rsidR="053127CE" w:rsidP="008C721C" w:rsidRDefault="053127CE" w14:paraId="621783CB" w14:textId="53A32145">
      <w:pPr>
        <w:spacing w:after="0" w:line="240" w:lineRule="auto"/>
      </w:pPr>
    </w:p>
    <w:p w:rsidR="320F784D" w:rsidRDefault="320F784D" w14:paraId="4AFC762C" w14:textId="6CB13D3A">
      <w:r>
        <w:br w:type="page"/>
      </w:r>
    </w:p>
    <w:p w:rsidRPr="00B42D48" w:rsidR="00B42D48" w:rsidP="01361E0E" w:rsidRDefault="00B42D48" w14:paraId="1FFCC014" w14:textId="30060970">
      <w:pPr>
        <w:spacing w:after="0"/>
        <w:rPr>
          <w:rFonts w:eastAsiaTheme="minorEastAsia"/>
          <w:b/>
          <w:bCs/>
          <w:color w:val="242424"/>
        </w:rPr>
      </w:pPr>
      <w:r>
        <w:rPr>
          <w:rFonts w:eastAsiaTheme="minorEastAsia"/>
          <w:b/>
          <w:bCs/>
          <w:color w:val="242424"/>
        </w:rPr>
        <w:t>Leerlingvolgsysteem Diataal (DIA)</w:t>
      </w:r>
    </w:p>
    <w:p w:rsidR="6BC9842E" w:rsidP="01361E0E" w:rsidRDefault="00B42D48" w14:paraId="2802BC10" w14:textId="69FBDCAD">
      <w:pPr>
        <w:spacing w:after="0"/>
        <w:rPr>
          <w:rFonts w:eastAsiaTheme="minorEastAsia"/>
          <w:color w:val="242424"/>
        </w:rPr>
      </w:pPr>
      <w:r w:rsidRPr="01361E0E">
        <w:rPr>
          <w:rFonts w:eastAsiaTheme="minorEastAsia"/>
          <w:color w:val="242424"/>
        </w:rPr>
        <w:t>De DIA-toetsen worden digitaal afgenomen en zijn adaptief, wat betekent dat de toets zich gedeeltelijk aanpast aan het niveau van de leerling. Dat is fijner voor de kinderen, want dan is een toets niet langer te moeilijk of te makkelijk. Op deze manier krijgen we goed in beeld wat een leerling aankan.</w:t>
      </w:r>
    </w:p>
    <w:p w:rsidR="6BC9842E" w:rsidP="01361E0E" w:rsidRDefault="6BC9842E" w14:paraId="475148B5" w14:textId="154F3957">
      <w:pPr>
        <w:spacing w:after="0"/>
        <w:rPr>
          <w:rFonts w:eastAsiaTheme="minorEastAsia"/>
          <w:color w:val="242424"/>
        </w:rPr>
      </w:pPr>
      <w:r w:rsidRPr="01361E0E">
        <w:rPr>
          <w:rFonts w:eastAsiaTheme="minorEastAsia"/>
          <w:color w:val="242424"/>
        </w:rPr>
        <w:t>De DIA-toetsen bestaan uit verschillende onderdelen:</w:t>
      </w:r>
    </w:p>
    <w:p w:rsidR="6BC9842E" w:rsidP="01361E0E" w:rsidRDefault="6BC9842E" w14:paraId="10584B42" w14:textId="44205407">
      <w:pPr>
        <w:spacing w:after="0"/>
        <w:rPr>
          <w:rFonts w:eastAsiaTheme="minorEastAsia"/>
          <w:color w:val="242424"/>
        </w:rPr>
      </w:pPr>
      <w:r w:rsidRPr="01361E0E">
        <w:rPr>
          <w:rFonts w:eastAsiaTheme="minorEastAsia"/>
          <w:color w:val="242424"/>
        </w:rPr>
        <w:t>- Diatekst voor begrijpend lezen;</w:t>
      </w:r>
    </w:p>
    <w:p w:rsidR="6BC9842E" w:rsidP="01361E0E" w:rsidRDefault="6BC9842E" w14:paraId="410337AF" w14:textId="4B5C875B">
      <w:pPr>
        <w:spacing w:after="0"/>
        <w:rPr>
          <w:rFonts w:eastAsiaTheme="minorEastAsia"/>
          <w:color w:val="242424"/>
        </w:rPr>
      </w:pPr>
      <w:r w:rsidRPr="01361E0E">
        <w:rPr>
          <w:rFonts w:eastAsiaTheme="minorEastAsia"/>
          <w:color w:val="242424"/>
        </w:rPr>
        <w:t>- Diawoord voor woordenschat;</w:t>
      </w:r>
    </w:p>
    <w:p w:rsidR="6BC9842E" w:rsidP="01361E0E" w:rsidRDefault="6BC9842E" w14:paraId="721831EE" w14:textId="05DE2465">
      <w:pPr>
        <w:spacing w:after="0"/>
        <w:rPr>
          <w:rFonts w:eastAsiaTheme="minorEastAsia"/>
          <w:color w:val="242424"/>
        </w:rPr>
      </w:pPr>
      <w:r w:rsidRPr="01361E0E">
        <w:rPr>
          <w:rFonts w:eastAsiaTheme="minorEastAsia"/>
          <w:color w:val="242424"/>
        </w:rPr>
        <w:t>- Diaspel voor taalverzorging;</w:t>
      </w:r>
    </w:p>
    <w:p w:rsidR="6BC9842E" w:rsidP="01361E0E" w:rsidRDefault="6BC9842E" w14:paraId="530DE427" w14:textId="48D5AA88">
      <w:pPr>
        <w:spacing w:after="0"/>
        <w:rPr>
          <w:rFonts w:eastAsiaTheme="minorEastAsia"/>
          <w:color w:val="242424"/>
        </w:rPr>
      </w:pPr>
      <w:r w:rsidRPr="01361E0E">
        <w:rPr>
          <w:rFonts w:eastAsiaTheme="minorEastAsia"/>
          <w:color w:val="242424"/>
        </w:rPr>
        <w:t>- Diacijfer voor rekenen.</w:t>
      </w:r>
    </w:p>
    <w:p w:rsidR="01361E0E" w:rsidP="01361E0E" w:rsidRDefault="01361E0E" w14:paraId="3F68965C" w14:textId="18F627DC">
      <w:pPr>
        <w:spacing w:after="0" w:line="240" w:lineRule="auto"/>
        <w:rPr>
          <w:b/>
          <w:bCs/>
        </w:rPr>
      </w:pPr>
    </w:p>
    <w:p w:rsidRPr="00B42D48" w:rsidR="16AD1E2B" w:rsidP="762539BF" w:rsidRDefault="16AD1E2B" w14:paraId="708BCEBC" w14:textId="18174A4A">
      <w:pPr>
        <w:spacing w:after="0" w:line="240" w:lineRule="auto"/>
        <w:rPr>
          <w:b/>
          <w:bCs/>
        </w:rPr>
      </w:pPr>
      <w:r w:rsidRPr="00B42D48">
        <w:rPr>
          <w:b/>
          <w:bCs/>
        </w:rPr>
        <w:t>Resultaten doorstroomtoets (groep 8)</w:t>
      </w:r>
    </w:p>
    <w:p w:rsidR="37914242" w:rsidRDefault="37914242" w14:paraId="1CD54D71" w14:textId="5963B021">
      <w:r>
        <w:t xml:space="preserve">Vanaf schooljaar 2024-2025 nemen we de doorstroomtoets af. Op basis van onze schoolweging moeten we voor 1F gemiddeld 90% </w:t>
      </w:r>
      <w:r w:rsidR="6BDCF432">
        <w:t>behalen en voor 1S/2F 60%.</w:t>
      </w:r>
    </w:p>
    <w:tbl>
      <w:tblPr>
        <w:tblStyle w:val="Rastertabel5donker-Accent5"/>
        <w:tblW w:w="0" w:type="auto"/>
        <w:tblLook w:val="04A0" w:firstRow="1" w:lastRow="0" w:firstColumn="1" w:lastColumn="0" w:noHBand="0" w:noVBand="1"/>
      </w:tblPr>
      <w:tblGrid>
        <w:gridCol w:w="1510"/>
        <w:gridCol w:w="840"/>
        <w:gridCol w:w="1650"/>
        <w:gridCol w:w="1755"/>
        <w:gridCol w:w="1590"/>
        <w:gridCol w:w="1717"/>
      </w:tblGrid>
      <w:tr w:rsidR="762539BF" w:rsidTr="762539BF" w14:paraId="23EDE37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0" w:type="dxa"/>
          </w:tcPr>
          <w:p w:rsidR="762539BF" w:rsidRDefault="762539BF" w14:paraId="081B813E" w14:textId="5AA7052E">
            <w:r>
              <w:t>Schooljaar</w:t>
            </w:r>
          </w:p>
        </w:tc>
        <w:tc>
          <w:tcPr>
            <w:tcW w:w="840" w:type="dxa"/>
          </w:tcPr>
          <w:p w:rsidR="762539BF" w:rsidP="762539BF" w:rsidRDefault="762539BF" w14:paraId="3DE7280C" w14:textId="2E82A68E">
            <w:pPr>
              <w:cnfStyle w:val="100000000000" w:firstRow="1" w:lastRow="0" w:firstColumn="0" w:lastColumn="0" w:oddVBand="0" w:evenVBand="0" w:oddHBand="0" w:evenHBand="0" w:firstRowFirstColumn="0" w:firstRowLastColumn="0" w:lastRowFirstColumn="0" w:lastRowLastColumn="0"/>
            </w:pPr>
          </w:p>
        </w:tc>
        <w:tc>
          <w:tcPr>
            <w:tcW w:w="1650" w:type="dxa"/>
          </w:tcPr>
          <w:p w:rsidR="6D149B16" w:rsidRDefault="6D149B16" w14:paraId="33F249D7" w14:textId="5AC5A868">
            <w:pPr>
              <w:cnfStyle w:val="100000000000" w:firstRow="1" w:lastRow="0" w:firstColumn="0" w:lastColumn="0" w:oddVBand="0" w:evenVBand="0" w:oddHBand="0" w:evenHBand="0" w:firstRowFirstColumn="0" w:firstRowLastColumn="0" w:lastRowFirstColumn="0" w:lastRowLastColumn="0"/>
            </w:pPr>
            <w:r>
              <w:t>Totaal</w:t>
            </w:r>
          </w:p>
          <w:p w:rsidR="762539BF" w:rsidRDefault="762539BF" w14:paraId="3DE78804" w14:textId="5D007D21">
            <w:pPr>
              <w:cnfStyle w:val="100000000000" w:firstRow="1" w:lastRow="0" w:firstColumn="0" w:lastColumn="0" w:oddVBand="0" w:evenVBand="0" w:oddHBand="0" w:evenHBand="0" w:firstRowFirstColumn="0" w:firstRowLastColumn="0" w:lastRowFirstColumn="0" w:lastRowLastColumn="0"/>
            </w:pPr>
          </w:p>
        </w:tc>
        <w:tc>
          <w:tcPr>
            <w:tcW w:w="1755" w:type="dxa"/>
          </w:tcPr>
          <w:p w:rsidR="6D149B16" w:rsidP="762539BF" w:rsidRDefault="6D149B16" w14:paraId="71B590D3" w14:textId="372BC0B3">
            <w:pPr>
              <w:cnfStyle w:val="100000000000" w:firstRow="1" w:lastRow="0" w:firstColumn="0" w:lastColumn="0" w:oddVBand="0" w:evenVBand="0" w:oddHBand="0" w:evenHBand="0" w:firstRowFirstColumn="0" w:firstRowLastColumn="0" w:lastRowFirstColumn="0" w:lastRowLastColumn="0"/>
            </w:pPr>
            <w:r>
              <w:t>rekenen</w:t>
            </w:r>
          </w:p>
        </w:tc>
        <w:tc>
          <w:tcPr>
            <w:tcW w:w="1590" w:type="dxa"/>
          </w:tcPr>
          <w:p w:rsidR="6D149B16" w:rsidP="762539BF" w:rsidRDefault="6D149B16" w14:paraId="1B9E3EE6" w14:textId="6D49193D">
            <w:pPr>
              <w:cnfStyle w:val="100000000000" w:firstRow="1" w:lastRow="0" w:firstColumn="0" w:lastColumn="0" w:oddVBand="0" w:evenVBand="0" w:oddHBand="0" w:evenHBand="0" w:firstRowFirstColumn="0" w:firstRowLastColumn="0" w:lastRowFirstColumn="0" w:lastRowLastColumn="0"/>
            </w:pPr>
            <w:r>
              <w:t>lezen</w:t>
            </w:r>
          </w:p>
        </w:tc>
        <w:tc>
          <w:tcPr>
            <w:tcW w:w="1717" w:type="dxa"/>
          </w:tcPr>
          <w:p w:rsidR="6D149B16" w:rsidRDefault="6D149B16" w14:paraId="0C346AE4" w14:textId="0EEF44CA">
            <w:pPr>
              <w:cnfStyle w:val="100000000000" w:firstRow="1" w:lastRow="0" w:firstColumn="0" w:lastColumn="0" w:oddVBand="0" w:evenVBand="0" w:oddHBand="0" w:evenHBand="0" w:firstRowFirstColumn="0" w:firstRowLastColumn="0" w:lastRowFirstColumn="0" w:lastRowLastColumn="0"/>
            </w:pPr>
            <w:r>
              <w:t>taal</w:t>
            </w:r>
          </w:p>
        </w:tc>
      </w:tr>
      <w:tr w:rsidR="762539BF" w:rsidTr="762539BF" w14:paraId="169C279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0" w:type="dxa"/>
          </w:tcPr>
          <w:p w:rsidR="762539BF" w:rsidRDefault="762539BF" w14:paraId="4BEDB4E4" w14:textId="692298DB">
            <w:r>
              <w:t>202</w:t>
            </w:r>
            <w:r w:rsidR="0CCCBED3">
              <w:t>3</w:t>
            </w:r>
            <w:r>
              <w:t>-202</w:t>
            </w:r>
            <w:r w:rsidR="03CF21E8">
              <w:t>4</w:t>
            </w:r>
          </w:p>
        </w:tc>
        <w:tc>
          <w:tcPr>
            <w:tcW w:w="840" w:type="dxa"/>
          </w:tcPr>
          <w:p w:rsidR="0436CDD9" w:rsidP="762539BF" w:rsidRDefault="0436CDD9" w14:paraId="4D4D1377" w14:textId="2FDBE303">
            <w:pPr>
              <w:cnfStyle w:val="000000100000" w:firstRow="0" w:lastRow="0" w:firstColumn="0" w:lastColumn="0" w:oddVBand="0" w:evenVBand="0" w:oddHBand="1" w:evenHBand="0" w:firstRowFirstColumn="0" w:firstRowLastColumn="0" w:lastRowFirstColumn="0" w:lastRowLastColumn="0"/>
            </w:pPr>
            <w:r>
              <w:t>1F</w:t>
            </w:r>
          </w:p>
        </w:tc>
        <w:tc>
          <w:tcPr>
            <w:tcW w:w="1650" w:type="dxa"/>
          </w:tcPr>
          <w:p w:rsidR="0436CDD9" w:rsidRDefault="0436CDD9" w14:paraId="12BF74E4" w14:textId="6843236C">
            <w:pPr>
              <w:cnfStyle w:val="000000100000" w:firstRow="0" w:lastRow="0" w:firstColumn="0" w:lastColumn="0" w:oddVBand="0" w:evenVBand="0" w:oddHBand="1" w:evenHBand="0" w:firstRowFirstColumn="0" w:firstRowLastColumn="0" w:lastRowFirstColumn="0" w:lastRowLastColumn="0"/>
            </w:pPr>
            <w:r>
              <w:t>94%</w:t>
            </w:r>
          </w:p>
        </w:tc>
        <w:tc>
          <w:tcPr>
            <w:tcW w:w="1755" w:type="dxa"/>
          </w:tcPr>
          <w:p w:rsidR="0436CDD9" w:rsidP="762539BF" w:rsidRDefault="0436CDD9" w14:paraId="26B42D6C" w14:textId="692764A4">
            <w:pPr>
              <w:cnfStyle w:val="000000100000" w:firstRow="0" w:lastRow="0" w:firstColumn="0" w:lastColumn="0" w:oddVBand="0" w:evenVBand="0" w:oddHBand="1" w:evenHBand="0" w:firstRowFirstColumn="0" w:firstRowLastColumn="0" w:lastRowFirstColumn="0" w:lastRowLastColumn="0"/>
            </w:pPr>
            <w:r>
              <w:t>88%</w:t>
            </w:r>
          </w:p>
        </w:tc>
        <w:tc>
          <w:tcPr>
            <w:tcW w:w="1590" w:type="dxa"/>
          </w:tcPr>
          <w:p w:rsidR="0436CDD9" w:rsidP="762539BF" w:rsidRDefault="0436CDD9" w14:paraId="4F116FC9" w14:textId="06F85F71">
            <w:pPr>
              <w:cnfStyle w:val="000000100000" w:firstRow="0" w:lastRow="0" w:firstColumn="0" w:lastColumn="0" w:oddVBand="0" w:evenVBand="0" w:oddHBand="1" w:evenHBand="0" w:firstRowFirstColumn="0" w:firstRowLastColumn="0" w:lastRowFirstColumn="0" w:lastRowLastColumn="0"/>
            </w:pPr>
            <w:r>
              <w:t>96%</w:t>
            </w:r>
          </w:p>
        </w:tc>
        <w:tc>
          <w:tcPr>
            <w:tcW w:w="1717" w:type="dxa"/>
          </w:tcPr>
          <w:p w:rsidR="0436CDD9" w:rsidRDefault="0436CDD9" w14:paraId="77D7F322" w14:textId="6461D982">
            <w:pPr>
              <w:cnfStyle w:val="000000100000" w:firstRow="0" w:lastRow="0" w:firstColumn="0" w:lastColumn="0" w:oddVBand="0" w:evenVBand="0" w:oddHBand="1" w:evenHBand="0" w:firstRowFirstColumn="0" w:firstRowLastColumn="0" w:lastRowFirstColumn="0" w:lastRowLastColumn="0"/>
            </w:pPr>
            <w:r>
              <w:t>100%</w:t>
            </w:r>
          </w:p>
        </w:tc>
      </w:tr>
      <w:tr w:rsidR="762539BF" w:rsidTr="762539BF" w14:paraId="016E2BCF" w14:textId="77777777">
        <w:trPr>
          <w:trHeight w:val="300"/>
        </w:trPr>
        <w:tc>
          <w:tcPr>
            <w:cnfStyle w:val="001000000000" w:firstRow="0" w:lastRow="0" w:firstColumn="1" w:lastColumn="0" w:oddVBand="0" w:evenVBand="0" w:oddHBand="0" w:evenHBand="0" w:firstRowFirstColumn="0" w:firstRowLastColumn="0" w:lastRowFirstColumn="0" w:lastRowLastColumn="0"/>
            <w:tcW w:w="1510" w:type="dxa"/>
          </w:tcPr>
          <w:p w:rsidR="762539BF" w:rsidP="762539BF" w:rsidRDefault="762539BF" w14:paraId="24161829" w14:textId="120A3A6F"/>
        </w:tc>
        <w:tc>
          <w:tcPr>
            <w:tcW w:w="840" w:type="dxa"/>
          </w:tcPr>
          <w:p w:rsidR="0436CDD9" w:rsidP="762539BF" w:rsidRDefault="0436CDD9" w14:paraId="79B26720" w14:textId="509763E7">
            <w:pPr>
              <w:cnfStyle w:val="000000000000" w:firstRow="0" w:lastRow="0" w:firstColumn="0" w:lastColumn="0" w:oddVBand="0" w:evenVBand="0" w:oddHBand="0" w:evenHBand="0" w:firstRowFirstColumn="0" w:firstRowLastColumn="0" w:lastRowFirstColumn="0" w:lastRowLastColumn="0"/>
            </w:pPr>
            <w:r>
              <w:t>1S/2F</w:t>
            </w:r>
          </w:p>
        </w:tc>
        <w:tc>
          <w:tcPr>
            <w:tcW w:w="1650" w:type="dxa"/>
          </w:tcPr>
          <w:p w:rsidR="0436CDD9" w:rsidP="762539BF" w:rsidRDefault="0436CDD9" w14:paraId="7C460A29" w14:textId="7D3F2071">
            <w:pPr>
              <w:cnfStyle w:val="000000000000" w:firstRow="0" w:lastRow="0" w:firstColumn="0" w:lastColumn="0" w:oddVBand="0" w:evenVBand="0" w:oddHBand="0" w:evenHBand="0" w:firstRowFirstColumn="0" w:firstRowLastColumn="0" w:lastRowFirstColumn="0" w:lastRowLastColumn="0"/>
            </w:pPr>
            <w:r>
              <w:t>50%</w:t>
            </w:r>
          </w:p>
        </w:tc>
        <w:tc>
          <w:tcPr>
            <w:tcW w:w="1755" w:type="dxa"/>
          </w:tcPr>
          <w:p w:rsidR="0436CDD9" w:rsidP="762539BF" w:rsidRDefault="0436CDD9" w14:paraId="2EE658FD" w14:textId="1ACE54D4">
            <w:pPr>
              <w:cnfStyle w:val="000000000000" w:firstRow="0" w:lastRow="0" w:firstColumn="0" w:lastColumn="0" w:oddVBand="0" w:evenVBand="0" w:oddHBand="0" w:evenHBand="0" w:firstRowFirstColumn="0" w:firstRowLastColumn="0" w:lastRowFirstColumn="0" w:lastRowLastColumn="0"/>
            </w:pPr>
            <w:r>
              <w:t>42%</w:t>
            </w:r>
          </w:p>
        </w:tc>
        <w:tc>
          <w:tcPr>
            <w:tcW w:w="1590" w:type="dxa"/>
          </w:tcPr>
          <w:p w:rsidR="0436CDD9" w:rsidP="762539BF" w:rsidRDefault="0436CDD9" w14:paraId="47B54371" w14:textId="1F0A1818">
            <w:pPr>
              <w:cnfStyle w:val="000000000000" w:firstRow="0" w:lastRow="0" w:firstColumn="0" w:lastColumn="0" w:oddVBand="0" w:evenVBand="0" w:oddHBand="0" w:evenHBand="0" w:firstRowFirstColumn="0" w:firstRowLastColumn="0" w:lastRowFirstColumn="0" w:lastRowLastColumn="0"/>
            </w:pPr>
            <w:r>
              <w:t>58%</w:t>
            </w:r>
          </w:p>
        </w:tc>
        <w:tc>
          <w:tcPr>
            <w:tcW w:w="1717" w:type="dxa"/>
          </w:tcPr>
          <w:p w:rsidR="0436CDD9" w:rsidP="762539BF" w:rsidRDefault="0436CDD9" w14:paraId="23C020FE" w14:textId="6FA97C0A">
            <w:pPr>
              <w:cnfStyle w:val="000000000000" w:firstRow="0" w:lastRow="0" w:firstColumn="0" w:lastColumn="0" w:oddVBand="0" w:evenVBand="0" w:oddHBand="0" w:evenHBand="0" w:firstRowFirstColumn="0" w:firstRowLastColumn="0" w:lastRowFirstColumn="0" w:lastRowLastColumn="0"/>
            </w:pPr>
            <w:r>
              <w:t>50%</w:t>
            </w:r>
          </w:p>
        </w:tc>
      </w:tr>
      <w:tr w:rsidR="00B42D48" w:rsidTr="762539BF" w14:paraId="4CCD9AD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0" w:type="dxa"/>
          </w:tcPr>
          <w:p w:rsidR="00B42D48" w:rsidP="762539BF" w:rsidRDefault="00B42D48" w14:paraId="34D1FF35" w14:textId="73E3AFFD">
            <w:r>
              <w:t>2024-2025</w:t>
            </w:r>
          </w:p>
        </w:tc>
        <w:tc>
          <w:tcPr>
            <w:tcW w:w="840" w:type="dxa"/>
          </w:tcPr>
          <w:p w:rsidR="00B42D48" w:rsidP="762539BF" w:rsidRDefault="00B42D48" w14:paraId="77385A89" w14:textId="320FD59C">
            <w:pPr>
              <w:cnfStyle w:val="000000100000" w:firstRow="0" w:lastRow="0" w:firstColumn="0" w:lastColumn="0" w:oddVBand="0" w:evenVBand="0" w:oddHBand="1" w:evenHBand="0" w:firstRowFirstColumn="0" w:firstRowLastColumn="0" w:lastRowFirstColumn="0" w:lastRowLastColumn="0"/>
            </w:pPr>
            <w:r>
              <w:t>1F</w:t>
            </w:r>
          </w:p>
        </w:tc>
        <w:tc>
          <w:tcPr>
            <w:tcW w:w="1650" w:type="dxa"/>
          </w:tcPr>
          <w:p w:rsidR="00B42D48" w:rsidP="762539BF" w:rsidRDefault="00A41134" w14:paraId="47F62225" w14:textId="05C568A8">
            <w:pPr>
              <w:cnfStyle w:val="000000100000" w:firstRow="0" w:lastRow="0" w:firstColumn="0" w:lastColumn="0" w:oddVBand="0" w:evenVBand="0" w:oddHBand="1" w:evenHBand="0" w:firstRowFirstColumn="0" w:firstRowLastColumn="0" w:lastRowFirstColumn="0" w:lastRowLastColumn="0"/>
            </w:pPr>
            <w:r>
              <w:t>98%</w:t>
            </w:r>
          </w:p>
        </w:tc>
        <w:tc>
          <w:tcPr>
            <w:tcW w:w="1755" w:type="dxa"/>
          </w:tcPr>
          <w:p w:rsidR="00B42D48" w:rsidP="762539BF" w:rsidRDefault="00A41134" w14:paraId="4888C054" w14:textId="323D19AD">
            <w:pPr>
              <w:cnfStyle w:val="000000100000" w:firstRow="0" w:lastRow="0" w:firstColumn="0" w:lastColumn="0" w:oddVBand="0" w:evenVBand="0" w:oddHBand="1" w:evenHBand="0" w:firstRowFirstColumn="0" w:firstRowLastColumn="0" w:lastRowFirstColumn="0" w:lastRowLastColumn="0"/>
            </w:pPr>
            <w:r>
              <w:t>100%</w:t>
            </w:r>
          </w:p>
        </w:tc>
        <w:tc>
          <w:tcPr>
            <w:tcW w:w="1590" w:type="dxa"/>
          </w:tcPr>
          <w:p w:rsidR="00B42D48" w:rsidP="762539BF" w:rsidRDefault="00A41134" w14:paraId="41473D05" w14:textId="4E7B306E">
            <w:pPr>
              <w:cnfStyle w:val="000000100000" w:firstRow="0" w:lastRow="0" w:firstColumn="0" w:lastColumn="0" w:oddVBand="0" w:evenVBand="0" w:oddHBand="1" w:evenHBand="0" w:firstRowFirstColumn="0" w:firstRowLastColumn="0" w:lastRowFirstColumn="0" w:lastRowLastColumn="0"/>
            </w:pPr>
            <w:r>
              <w:t>100%</w:t>
            </w:r>
          </w:p>
        </w:tc>
        <w:tc>
          <w:tcPr>
            <w:tcW w:w="1717" w:type="dxa"/>
          </w:tcPr>
          <w:p w:rsidR="00B42D48" w:rsidP="762539BF" w:rsidRDefault="00A41134" w14:paraId="64FCAEDF" w14:textId="0162BC2D">
            <w:pPr>
              <w:cnfStyle w:val="000000100000" w:firstRow="0" w:lastRow="0" w:firstColumn="0" w:lastColumn="0" w:oddVBand="0" w:evenVBand="0" w:oddHBand="1" w:evenHBand="0" w:firstRowFirstColumn="0" w:firstRowLastColumn="0" w:lastRowFirstColumn="0" w:lastRowLastColumn="0"/>
            </w:pPr>
            <w:r>
              <w:t>94%</w:t>
            </w:r>
          </w:p>
        </w:tc>
      </w:tr>
      <w:tr w:rsidR="00B42D48" w:rsidTr="762539BF" w14:paraId="77CE1F17" w14:textId="77777777">
        <w:trPr>
          <w:trHeight w:val="300"/>
        </w:trPr>
        <w:tc>
          <w:tcPr>
            <w:cnfStyle w:val="001000000000" w:firstRow="0" w:lastRow="0" w:firstColumn="1" w:lastColumn="0" w:oddVBand="0" w:evenVBand="0" w:oddHBand="0" w:evenHBand="0" w:firstRowFirstColumn="0" w:firstRowLastColumn="0" w:lastRowFirstColumn="0" w:lastRowLastColumn="0"/>
            <w:tcW w:w="1510" w:type="dxa"/>
          </w:tcPr>
          <w:p w:rsidR="00B42D48" w:rsidP="762539BF" w:rsidRDefault="00B42D48" w14:paraId="65B02A75" w14:textId="77777777"/>
        </w:tc>
        <w:tc>
          <w:tcPr>
            <w:tcW w:w="840" w:type="dxa"/>
          </w:tcPr>
          <w:p w:rsidR="00B42D48" w:rsidP="762539BF" w:rsidRDefault="00B42D48" w14:paraId="3259C649" w14:textId="0EF43765">
            <w:pPr>
              <w:cnfStyle w:val="000000000000" w:firstRow="0" w:lastRow="0" w:firstColumn="0" w:lastColumn="0" w:oddVBand="0" w:evenVBand="0" w:oddHBand="0" w:evenHBand="0" w:firstRowFirstColumn="0" w:firstRowLastColumn="0" w:lastRowFirstColumn="0" w:lastRowLastColumn="0"/>
            </w:pPr>
            <w:r>
              <w:t>1S/2F</w:t>
            </w:r>
          </w:p>
        </w:tc>
        <w:tc>
          <w:tcPr>
            <w:tcW w:w="1650" w:type="dxa"/>
          </w:tcPr>
          <w:p w:rsidR="00B42D48" w:rsidP="762539BF" w:rsidRDefault="00A41134" w14:paraId="3918BB0F" w14:textId="6B595D0F">
            <w:pPr>
              <w:cnfStyle w:val="000000000000" w:firstRow="0" w:lastRow="0" w:firstColumn="0" w:lastColumn="0" w:oddVBand="0" w:evenVBand="0" w:oddHBand="0" w:evenHBand="0" w:firstRowFirstColumn="0" w:firstRowLastColumn="0" w:lastRowFirstColumn="0" w:lastRowLastColumn="0"/>
            </w:pPr>
            <w:r>
              <w:t>63%</w:t>
            </w:r>
          </w:p>
        </w:tc>
        <w:tc>
          <w:tcPr>
            <w:tcW w:w="1755" w:type="dxa"/>
          </w:tcPr>
          <w:p w:rsidR="00B42D48" w:rsidP="762539BF" w:rsidRDefault="00A41134" w14:paraId="04CCEE71" w14:textId="029C174D">
            <w:pPr>
              <w:cnfStyle w:val="000000000000" w:firstRow="0" w:lastRow="0" w:firstColumn="0" w:lastColumn="0" w:oddVBand="0" w:evenVBand="0" w:oddHBand="0" w:evenHBand="0" w:firstRowFirstColumn="0" w:firstRowLastColumn="0" w:lastRowFirstColumn="0" w:lastRowLastColumn="0"/>
            </w:pPr>
            <w:r>
              <w:t>50%</w:t>
            </w:r>
          </w:p>
        </w:tc>
        <w:tc>
          <w:tcPr>
            <w:tcW w:w="1590" w:type="dxa"/>
          </w:tcPr>
          <w:p w:rsidR="00B42D48" w:rsidP="762539BF" w:rsidRDefault="00A41134" w14:paraId="44E41D2C" w14:textId="794CC9E2">
            <w:pPr>
              <w:cnfStyle w:val="000000000000" w:firstRow="0" w:lastRow="0" w:firstColumn="0" w:lastColumn="0" w:oddVBand="0" w:evenVBand="0" w:oddHBand="0" w:evenHBand="0" w:firstRowFirstColumn="0" w:firstRowLastColumn="0" w:lastRowFirstColumn="0" w:lastRowLastColumn="0"/>
            </w:pPr>
            <w:r>
              <w:t>61%</w:t>
            </w:r>
          </w:p>
        </w:tc>
        <w:tc>
          <w:tcPr>
            <w:tcW w:w="1717" w:type="dxa"/>
          </w:tcPr>
          <w:p w:rsidR="00B42D48" w:rsidP="762539BF" w:rsidRDefault="00A41134" w14:paraId="7E3FFCB1" w14:textId="47E79AE8">
            <w:pPr>
              <w:cnfStyle w:val="000000000000" w:firstRow="0" w:lastRow="0" w:firstColumn="0" w:lastColumn="0" w:oddVBand="0" w:evenVBand="0" w:oddHBand="0" w:evenHBand="0" w:firstRowFirstColumn="0" w:firstRowLastColumn="0" w:lastRowFirstColumn="0" w:lastRowLastColumn="0"/>
            </w:pPr>
            <w:r>
              <w:t>78%</w:t>
            </w:r>
          </w:p>
        </w:tc>
      </w:tr>
    </w:tbl>
    <w:p w:rsidR="008C721C" w:rsidP="320F784D" w:rsidRDefault="008C721C" w14:paraId="553CF46A" w14:textId="77777777">
      <w:pPr>
        <w:pStyle w:val="Geenafstand"/>
        <w:rPr>
          <w:b/>
          <w:bCs/>
        </w:rPr>
      </w:pPr>
    </w:p>
    <w:p w:rsidRPr="008C721C" w:rsidR="00F91502" w:rsidP="320F784D" w:rsidRDefault="2FBDB8B3" w14:paraId="5A8DC1FC" w14:textId="0704910B">
      <w:pPr>
        <w:pStyle w:val="Geenafstand"/>
        <w:rPr>
          <w:b/>
          <w:bCs/>
        </w:rPr>
      </w:pPr>
      <w:r w:rsidRPr="320F784D">
        <w:rPr>
          <w:b/>
          <w:bCs/>
        </w:rPr>
        <w:t>Uitstroom</w:t>
      </w:r>
      <w:r w:rsidRPr="320F784D" w:rsidR="67214363">
        <w:rPr>
          <w:b/>
          <w:bCs/>
        </w:rPr>
        <w:t xml:space="preserve"> </w:t>
      </w:r>
      <w:r w:rsidRPr="320F784D" w:rsidR="1A4B7ADD">
        <w:rPr>
          <w:b/>
          <w:bCs/>
        </w:rPr>
        <w:t xml:space="preserve">naar </w:t>
      </w:r>
      <w:r w:rsidRPr="320F784D" w:rsidR="67214363">
        <w:rPr>
          <w:b/>
          <w:bCs/>
        </w:rPr>
        <w:t>Voortgezet Onderwijs</w:t>
      </w:r>
    </w:p>
    <w:tbl>
      <w:tblPr>
        <w:tblStyle w:val="Rastertabel5donker-Accent1"/>
        <w:tblW w:w="0" w:type="auto"/>
        <w:tblLook w:val="04A0" w:firstRow="1" w:lastRow="0" w:firstColumn="1" w:lastColumn="0" w:noHBand="0" w:noVBand="1"/>
      </w:tblPr>
      <w:tblGrid>
        <w:gridCol w:w="1838"/>
        <w:gridCol w:w="1276"/>
        <w:gridCol w:w="1559"/>
        <w:gridCol w:w="1559"/>
        <w:gridCol w:w="1418"/>
        <w:gridCol w:w="1412"/>
      </w:tblGrid>
      <w:tr w:rsidRPr="00C84A18" w:rsidR="00A41134" w:rsidTr="00A41134" w14:paraId="0BC352FA" w14:textId="66ABC9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762719B9" w14:textId="77777777">
            <w:pPr>
              <w:rPr>
                <w:b w:val="0"/>
                <w:bCs w:val="0"/>
                <w:color w:val="auto"/>
              </w:rPr>
            </w:pPr>
          </w:p>
        </w:tc>
        <w:tc>
          <w:tcPr>
            <w:tcW w:w="1276" w:type="dxa"/>
          </w:tcPr>
          <w:p w:rsidR="00A41134" w:rsidP="053127CE" w:rsidRDefault="00A41134" w14:paraId="54D0190C" w14:textId="77777777">
            <w:pPr>
              <w:jc w:val="center"/>
              <w:cnfStyle w:val="100000000000" w:firstRow="1" w:lastRow="0" w:firstColumn="0" w:lastColumn="0" w:oddVBand="0" w:evenVBand="0" w:oddHBand="0" w:evenHBand="0" w:firstRowFirstColumn="0" w:firstRowLastColumn="0" w:lastRowFirstColumn="0" w:lastRowLastColumn="0"/>
            </w:pPr>
            <w:r w:rsidRPr="008C721C">
              <w:rPr>
                <w:b w:val="0"/>
                <w:bCs w:val="0"/>
              </w:rPr>
              <w:t>2020-2021</w:t>
            </w:r>
          </w:p>
          <w:p w:rsidRPr="008C721C" w:rsidR="00A41134" w:rsidP="053127CE" w:rsidRDefault="00A41134" w14:paraId="3C5A0C58" w14:textId="3EAEA0D7">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1559" w:type="dxa"/>
          </w:tcPr>
          <w:p w:rsidRPr="008C721C" w:rsidR="00A41134" w:rsidP="053127CE" w:rsidRDefault="00A41134" w14:paraId="390FBFAE" w14:textId="74DD0360">
            <w:pPr>
              <w:jc w:val="center"/>
              <w:cnfStyle w:val="100000000000" w:firstRow="1" w:lastRow="0" w:firstColumn="0" w:lastColumn="0" w:oddVBand="0" w:evenVBand="0" w:oddHBand="0" w:evenHBand="0" w:firstRowFirstColumn="0" w:firstRowLastColumn="0" w:lastRowFirstColumn="0" w:lastRowLastColumn="0"/>
              <w:rPr>
                <w:b w:val="0"/>
                <w:bCs w:val="0"/>
              </w:rPr>
            </w:pPr>
            <w:r w:rsidRPr="008C721C">
              <w:rPr>
                <w:b w:val="0"/>
                <w:bCs w:val="0"/>
              </w:rPr>
              <w:t>2021-2022</w:t>
            </w:r>
          </w:p>
        </w:tc>
        <w:tc>
          <w:tcPr>
            <w:tcW w:w="1559" w:type="dxa"/>
          </w:tcPr>
          <w:p w:rsidRPr="008C721C" w:rsidR="00A41134" w:rsidP="003E1B12" w:rsidRDefault="00A41134" w14:paraId="5E4E6465" w14:textId="01E65B32">
            <w:pPr>
              <w:jc w:val="center"/>
              <w:cnfStyle w:val="100000000000" w:firstRow="1" w:lastRow="0" w:firstColumn="0" w:lastColumn="0" w:oddVBand="0" w:evenVBand="0" w:oddHBand="0" w:evenHBand="0" w:firstRowFirstColumn="0" w:firstRowLastColumn="0" w:lastRowFirstColumn="0" w:lastRowLastColumn="0"/>
              <w:rPr>
                <w:b w:val="0"/>
                <w:bCs w:val="0"/>
              </w:rPr>
            </w:pPr>
            <w:r w:rsidRPr="008C721C">
              <w:rPr>
                <w:b w:val="0"/>
                <w:bCs w:val="0"/>
              </w:rPr>
              <w:t>2022-2023</w:t>
            </w:r>
          </w:p>
        </w:tc>
        <w:tc>
          <w:tcPr>
            <w:tcW w:w="1418" w:type="dxa"/>
          </w:tcPr>
          <w:p w:rsidRPr="008C721C" w:rsidR="00A41134" w:rsidP="003E1B12" w:rsidRDefault="00A41134" w14:paraId="628A7D89" w14:textId="62E00B6D">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2023-2024</w:t>
            </w:r>
          </w:p>
        </w:tc>
        <w:tc>
          <w:tcPr>
            <w:tcW w:w="1412" w:type="dxa"/>
          </w:tcPr>
          <w:p w:rsidRPr="00A41134" w:rsidR="00A41134" w:rsidP="003E1B12" w:rsidRDefault="00A41134" w14:paraId="674DDDBA" w14:textId="104CBAB3">
            <w:pPr>
              <w:jc w:val="center"/>
              <w:cnfStyle w:val="100000000000" w:firstRow="1" w:lastRow="0" w:firstColumn="0" w:lastColumn="0" w:oddVBand="0" w:evenVBand="0" w:oddHBand="0" w:evenHBand="0" w:firstRowFirstColumn="0" w:firstRowLastColumn="0" w:lastRowFirstColumn="0" w:lastRowLastColumn="0"/>
              <w:rPr>
                <w:b w:val="0"/>
                <w:bCs w:val="0"/>
              </w:rPr>
            </w:pPr>
            <w:r w:rsidRPr="00A41134">
              <w:rPr>
                <w:b w:val="0"/>
                <w:bCs w:val="0"/>
              </w:rPr>
              <w:t>2024-2025</w:t>
            </w:r>
          </w:p>
        </w:tc>
      </w:tr>
      <w:tr w:rsidRPr="00C84A18" w:rsidR="00A41134" w:rsidTr="00A41134" w14:paraId="0EB22B98" w14:textId="314024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5F52EC5A" w14:textId="35E005C4">
            <w:pPr>
              <w:rPr>
                <w:b w:val="0"/>
                <w:bCs w:val="0"/>
              </w:rPr>
            </w:pPr>
            <w:r>
              <w:rPr>
                <w:b w:val="0"/>
                <w:bCs w:val="0"/>
              </w:rPr>
              <w:t>Praktijkonderwijs</w:t>
            </w:r>
          </w:p>
        </w:tc>
        <w:tc>
          <w:tcPr>
            <w:tcW w:w="1276" w:type="dxa"/>
          </w:tcPr>
          <w:p w:rsidRPr="008C721C" w:rsidR="00A41134" w:rsidP="053127CE" w:rsidRDefault="00A41134" w14:paraId="65C3A2E2" w14:textId="51A76386">
            <w:pPr>
              <w:jc w:val="center"/>
              <w:cnfStyle w:val="000000100000" w:firstRow="0" w:lastRow="0" w:firstColumn="0" w:lastColumn="0" w:oddVBand="0" w:evenVBand="0" w:oddHBand="1" w:evenHBand="0" w:firstRowFirstColumn="0" w:firstRowLastColumn="0" w:lastRowFirstColumn="0" w:lastRowLastColumn="0"/>
            </w:pPr>
            <w:r w:rsidRPr="008C721C">
              <w:t>-</w:t>
            </w:r>
          </w:p>
        </w:tc>
        <w:tc>
          <w:tcPr>
            <w:tcW w:w="1559" w:type="dxa"/>
          </w:tcPr>
          <w:p w:rsidRPr="008C721C" w:rsidR="00A41134" w:rsidP="053127CE" w:rsidRDefault="00A41134" w14:paraId="47919340" w14:textId="43B14655">
            <w:pPr>
              <w:jc w:val="center"/>
              <w:cnfStyle w:val="000000100000" w:firstRow="0" w:lastRow="0" w:firstColumn="0" w:lastColumn="0" w:oddVBand="0" w:evenVBand="0" w:oddHBand="1" w:evenHBand="0" w:firstRowFirstColumn="0" w:firstRowLastColumn="0" w:lastRowFirstColumn="0" w:lastRowLastColumn="0"/>
            </w:pPr>
            <w:r w:rsidRPr="008C721C">
              <w:t>2</w:t>
            </w:r>
          </w:p>
        </w:tc>
        <w:tc>
          <w:tcPr>
            <w:tcW w:w="1559" w:type="dxa"/>
          </w:tcPr>
          <w:p w:rsidRPr="008C721C" w:rsidR="00A41134" w:rsidP="003E1B12" w:rsidRDefault="00A41134" w14:paraId="240B77F5" w14:textId="7E234D87">
            <w:pPr>
              <w:jc w:val="center"/>
              <w:cnfStyle w:val="000000100000" w:firstRow="0" w:lastRow="0" w:firstColumn="0" w:lastColumn="0" w:oddVBand="0" w:evenVBand="0" w:oddHBand="1" w:evenHBand="0" w:firstRowFirstColumn="0" w:firstRowLastColumn="0" w:lastRowFirstColumn="0" w:lastRowLastColumn="0"/>
            </w:pPr>
            <w:r w:rsidRPr="008C721C">
              <w:t>2</w:t>
            </w:r>
          </w:p>
        </w:tc>
        <w:tc>
          <w:tcPr>
            <w:tcW w:w="1418" w:type="dxa"/>
          </w:tcPr>
          <w:p w:rsidRPr="008C721C" w:rsidR="00A41134" w:rsidP="003E1B12" w:rsidRDefault="00A41134" w14:paraId="4C813F64" w14:textId="602D11C0">
            <w:pPr>
              <w:jc w:val="center"/>
              <w:cnfStyle w:val="000000100000" w:firstRow="0" w:lastRow="0" w:firstColumn="0" w:lastColumn="0" w:oddVBand="0" w:evenVBand="0" w:oddHBand="1" w:evenHBand="0" w:firstRowFirstColumn="0" w:firstRowLastColumn="0" w:lastRowFirstColumn="0" w:lastRowLastColumn="0"/>
            </w:pPr>
            <w:r>
              <w:t>-</w:t>
            </w:r>
          </w:p>
        </w:tc>
        <w:tc>
          <w:tcPr>
            <w:tcW w:w="1412" w:type="dxa"/>
          </w:tcPr>
          <w:p w:rsidR="00A41134" w:rsidP="003E1B12" w:rsidRDefault="00A41134" w14:paraId="04B6CDA0" w14:textId="64A5CE03">
            <w:pPr>
              <w:jc w:val="center"/>
              <w:cnfStyle w:val="000000100000" w:firstRow="0" w:lastRow="0" w:firstColumn="0" w:lastColumn="0" w:oddVBand="0" w:evenVBand="0" w:oddHBand="1" w:evenHBand="0" w:firstRowFirstColumn="0" w:firstRowLastColumn="0" w:lastRowFirstColumn="0" w:lastRowLastColumn="0"/>
            </w:pPr>
            <w:r>
              <w:t>-</w:t>
            </w:r>
          </w:p>
        </w:tc>
      </w:tr>
      <w:tr w:rsidRPr="00C84A18" w:rsidR="00A41134" w:rsidTr="00A41134" w14:paraId="02A411CC" w14:textId="73FB191C">
        <w:trPr>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643F27A1" w14:textId="294BC144">
            <w:pPr>
              <w:rPr>
                <w:b w:val="0"/>
                <w:bCs w:val="0"/>
              </w:rPr>
            </w:pPr>
            <w:r>
              <w:rPr>
                <w:b w:val="0"/>
                <w:bCs w:val="0"/>
              </w:rPr>
              <w:t>VMBO BL</w:t>
            </w:r>
          </w:p>
        </w:tc>
        <w:tc>
          <w:tcPr>
            <w:tcW w:w="1276" w:type="dxa"/>
          </w:tcPr>
          <w:p w:rsidRPr="008C721C" w:rsidR="00A41134" w:rsidP="053127CE" w:rsidRDefault="00A41134" w14:paraId="3422B4F7" w14:textId="75B7B87C">
            <w:pPr>
              <w:jc w:val="center"/>
              <w:cnfStyle w:val="000000000000" w:firstRow="0" w:lastRow="0" w:firstColumn="0" w:lastColumn="0" w:oddVBand="0" w:evenVBand="0" w:oddHBand="0" w:evenHBand="0" w:firstRowFirstColumn="0" w:firstRowLastColumn="0" w:lastRowFirstColumn="0" w:lastRowLastColumn="0"/>
            </w:pPr>
            <w:r w:rsidRPr="008C721C">
              <w:t>2</w:t>
            </w:r>
          </w:p>
        </w:tc>
        <w:tc>
          <w:tcPr>
            <w:tcW w:w="1559" w:type="dxa"/>
          </w:tcPr>
          <w:p w:rsidRPr="008C721C" w:rsidR="00A41134" w:rsidP="053127CE" w:rsidRDefault="00A41134" w14:paraId="07F8A402" w14:textId="4A140273">
            <w:pPr>
              <w:jc w:val="center"/>
              <w:cnfStyle w:val="000000000000" w:firstRow="0" w:lastRow="0" w:firstColumn="0" w:lastColumn="0" w:oddVBand="0" w:evenVBand="0" w:oddHBand="0" w:evenHBand="0" w:firstRowFirstColumn="0" w:firstRowLastColumn="0" w:lastRowFirstColumn="0" w:lastRowLastColumn="0"/>
            </w:pPr>
            <w:r w:rsidRPr="008C721C">
              <w:t>2</w:t>
            </w:r>
          </w:p>
        </w:tc>
        <w:tc>
          <w:tcPr>
            <w:tcW w:w="1559" w:type="dxa"/>
          </w:tcPr>
          <w:p w:rsidRPr="008C721C" w:rsidR="00A41134" w:rsidP="003E1B12" w:rsidRDefault="00A41134" w14:paraId="62FA0B32" w14:textId="11E4FDD8">
            <w:pPr>
              <w:jc w:val="center"/>
              <w:cnfStyle w:val="000000000000" w:firstRow="0" w:lastRow="0" w:firstColumn="0" w:lastColumn="0" w:oddVBand="0" w:evenVBand="0" w:oddHBand="0" w:evenHBand="0" w:firstRowFirstColumn="0" w:firstRowLastColumn="0" w:lastRowFirstColumn="0" w:lastRowLastColumn="0"/>
            </w:pPr>
            <w:r w:rsidRPr="008C721C">
              <w:t>2</w:t>
            </w:r>
          </w:p>
        </w:tc>
        <w:tc>
          <w:tcPr>
            <w:tcW w:w="1418" w:type="dxa"/>
          </w:tcPr>
          <w:p w:rsidRPr="008C721C" w:rsidR="00A41134" w:rsidP="003E1B12" w:rsidRDefault="00A41134" w14:paraId="174FD17F" w14:textId="3C0ECCBD">
            <w:pPr>
              <w:jc w:val="center"/>
              <w:cnfStyle w:val="000000000000" w:firstRow="0" w:lastRow="0" w:firstColumn="0" w:lastColumn="0" w:oddVBand="0" w:evenVBand="0" w:oddHBand="0" w:evenHBand="0" w:firstRowFirstColumn="0" w:firstRowLastColumn="0" w:lastRowFirstColumn="0" w:lastRowLastColumn="0"/>
            </w:pPr>
            <w:r>
              <w:t>4</w:t>
            </w:r>
          </w:p>
        </w:tc>
        <w:tc>
          <w:tcPr>
            <w:tcW w:w="1412" w:type="dxa"/>
          </w:tcPr>
          <w:p w:rsidR="00A41134" w:rsidP="003E1B12" w:rsidRDefault="00A41134" w14:paraId="02FF4AE6" w14:textId="47DD3A62">
            <w:pPr>
              <w:jc w:val="center"/>
              <w:cnfStyle w:val="000000000000" w:firstRow="0" w:lastRow="0" w:firstColumn="0" w:lastColumn="0" w:oddVBand="0" w:evenVBand="0" w:oddHBand="0" w:evenHBand="0" w:firstRowFirstColumn="0" w:firstRowLastColumn="0" w:lastRowFirstColumn="0" w:lastRowLastColumn="0"/>
            </w:pPr>
            <w:r>
              <w:t>-</w:t>
            </w:r>
          </w:p>
        </w:tc>
      </w:tr>
      <w:tr w:rsidRPr="00C84A18" w:rsidR="00A41134" w:rsidTr="00A41134" w14:paraId="73E432DF" w14:textId="16E919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6B4B61A6" w14:textId="5FC129D7">
            <w:pPr>
              <w:rPr>
                <w:b w:val="0"/>
                <w:bCs w:val="0"/>
              </w:rPr>
            </w:pPr>
            <w:r>
              <w:rPr>
                <w:b w:val="0"/>
                <w:bCs w:val="0"/>
              </w:rPr>
              <w:t>VMBO KL</w:t>
            </w:r>
          </w:p>
        </w:tc>
        <w:tc>
          <w:tcPr>
            <w:tcW w:w="1276" w:type="dxa"/>
          </w:tcPr>
          <w:p w:rsidRPr="008C721C" w:rsidR="00A41134" w:rsidP="053127CE" w:rsidRDefault="00A41134" w14:paraId="26DCD776" w14:textId="76AD159F">
            <w:pPr>
              <w:jc w:val="center"/>
              <w:cnfStyle w:val="000000100000" w:firstRow="0" w:lastRow="0" w:firstColumn="0" w:lastColumn="0" w:oddVBand="0" w:evenVBand="0" w:oddHBand="1" w:evenHBand="0" w:firstRowFirstColumn="0" w:firstRowLastColumn="0" w:lastRowFirstColumn="0" w:lastRowLastColumn="0"/>
            </w:pPr>
            <w:r w:rsidRPr="008C721C">
              <w:t>2</w:t>
            </w:r>
          </w:p>
        </w:tc>
        <w:tc>
          <w:tcPr>
            <w:tcW w:w="1559" w:type="dxa"/>
          </w:tcPr>
          <w:p w:rsidRPr="008C721C" w:rsidR="00A41134" w:rsidP="053127CE" w:rsidRDefault="00A41134" w14:paraId="4287EF9D" w14:textId="25F796E9">
            <w:pPr>
              <w:jc w:val="center"/>
              <w:cnfStyle w:val="000000100000" w:firstRow="0" w:lastRow="0" w:firstColumn="0" w:lastColumn="0" w:oddVBand="0" w:evenVBand="0" w:oddHBand="1" w:evenHBand="0" w:firstRowFirstColumn="0" w:firstRowLastColumn="0" w:lastRowFirstColumn="0" w:lastRowLastColumn="0"/>
            </w:pPr>
            <w:r w:rsidRPr="008C721C">
              <w:t>1</w:t>
            </w:r>
          </w:p>
        </w:tc>
        <w:tc>
          <w:tcPr>
            <w:tcW w:w="1559" w:type="dxa"/>
          </w:tcPr>
          <w:p w:rsidRPr="008C721C" w:rsidR="00A41134" w:rsidP="003E1B12" w:rsidRDefault="00A41134" w14:paraId="7CA1EB25" w14:textId="585AB290">
            <w:pPr>
              <w:jc w:val="center"/>
              <w:cnfStyle w:val="000000100000" w:firstRow="0" w:lastRow="0" w:firstColumn="0" w:lastColumn="0" w:oddVBand="0" w:evenVBand="0" w:oddHBand="1" w:evenHBand="0" w:firstRowFirstColumn="0" w:firstRowLastColumn="0" w:lastRowFirstColumn="0" w:lastRowLastColumn="0"/>
            </w:pPr>
            <w:r w:rsidRPr="008C721C">
              <w:t>1</w:t>
            </w:r>
          </w:p>
        </w:tc>
        <w:tc>
          <w:tcPr>
            <w:tcW w:w="1418" w:type="dxa"/>
          </w:tcPr>
          <w:p w:rsidRPr="008C721C" w:rsidR="00A41134" w:rsidP="003E1B12" w:rsidRDefault="00A41134" w14:paraId="59C66E45" w14:textId="3288CD12">
            <w:pPr>
              <w:jc w:val="center"/>
              <w:cnfStyle w:val="000000100000" w:firstRow="0" w:lastRow="0" w:firstColumn="0" w:lastColumn="0" w:oddVBand="0" w:evenVBand="0" w:oddHBand="1" w:evenHBand="0" w:firstRowFirstColumn="0" w:firstRowLastColumn="0" w:lastRowFirstColumn="0" w:lastRowLastColumn="0"/>
            </w:pPr>
            <w:r>
              <w:t>2</w:t>
            </w:r>
          </w:p>
        </w:tc>
        <w:tc>
          <w:tcPr>
            <w:tcW w:w="1412" w:type="dxa"/>
          </w:tcPr>
          <w:p w:rsidR="00A41134" w:rsidP="003E1B12" w:rsidRDefault="00A41134" w14:paraId="0788A7DC" w14:textId="0D158DA8">
            <w:pPr>
              <w:jc w:val="center"/>
              <w:cnfStyle w:val="000000100000" w:firstRow="0" w:lastRow="0" w:firstColumn="0" w:lastColumn="0" w:oddVBand="0" w:evenVBand="0" w:oddHBand="1" w:evenHBand="0" w:firstRowFirstColumn="0" w:firstRowLastColumn="0" w:lastRowFirstColumn="0" w:lastRowLastColumn="0"/>
            </w:pPr>
            <w:r>
              <w:t>2</w:t>
            </w:r>
          </w:p>
        </w:tc>
      </w:tr>
      <w:tr w:rsidRPr="00C84A18" w:rsidR="00A41134" w:rsidTr="00A41134" w14:paraId="05F51E2B" w14:textId="209C44CB">
        <w:trPr>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14807A18" w14:textId="7CF7A35D">
            <w:pPr>
              <w:rPr>
                <w:b w:val="0"/>
                <w:bCs w:val="0"/>
              </w:rPr>
            </w:pPr>
            <w:r>
              <w:rPr>
                <w:b w:val="0"/>
                <w:bCs w:val="0"/>
              </w:rPr>
              <w:t>VMBO TL</w:t>
            </w:r>
          </w:p>
        </w:tc>
        <w:tc>
          <w:tcPr>
            <w:tcW w:w="1276" w:type="dxa"/>
          </w:tcPr>
          <w:p w:rsidRPr="008C721C" w:rsidR="00A41134" w:rsidP="053127CE" w:rsidRDefault="00A41134" w14:paraId="64BFCF2E" w14:textId="0F6D4857">
            <w:pPr>
              <w:jc w:val="center"/>
              <w:cnfStyle w:val="000000000000" w:firstRow="0" w:lastRow="0" w:firstColumn="0" w:lastColumn="0" w:oddVBand="0" w:evenVBand="0" w:oddHBand="0" w:evenHBand="0" w:firstRowFirstColumn="0" w:firstRowLastColumn="0" w:lastRowFirstColumn="0" w:lastRowLastColumn="0"/>
            </w:pPr>
            <w:r w:rsidRPr="008C721C">
              <w:t>4</w:t>
            </w:r>
          </w:p>
        </w:tc>
        <w:tc>
          <w:tcPr>
            <w:tcW w:w="1559" w:type="dxa"/>
          </w:tcPr>
          <w:p w:rsidRPr="008C721C" w:rsidR="00A41134" w:rsidP="053127CE" w:rsidRDefault="00A41134" w14:paraId="29180393" w14:textId="42051C56">
            <w:pPr>
              <w:jc w:val="center"/>
              <w:cnfStyle w:val="000000000000" w:firstRow="0" w:lastRow="0" w:firstColumn="0" w:lastColumn="0" w:oddVBand="0" w:evenVBand="0" w:oddHBand="0" w:evenHBand="0" w:firstRowFirstColumn="0" w:firstRowLastColumn="0" w:lastRowFirstColumn="0" w:lastRowLastColumn="0"/>
            </w:pPr>
            <w:r w:rsidRPr="008C721C">
              <w:t>2</w:t>
            </w:r>
          </w:p>
        </w:tc>
        <w:tc>
          <w:tcPr>
            <w:tcW w:w="1559" w:type="dxa"/>
          </w:tcPr>
          <w:p w:rsidRPr="008C721C" w:rsidR="00A41134" w:rsidP="003E1B12" w:rsidRDefault="00A41134" w14:paraId="68E5D323" w14:textId="3874FECC">
            <w:pPr>
              <w:jc w:val="center"/>
              <w:cnfStyle w:val="000000000000" w:firstRow="0" w:lastRow="0" w:firstColumn="0" w:lastColumn="0" w:oddVBand="0" w:evenVBand="0" w:oddHBand="0" w:evenHBand="0" w:firstRowFirstColumn="0" w:firstRowLastColumn="0" w:lastRowFirstColumn="0" w:lastRowLastColumn="0"/>
            </w:pPr>
            <w:r w:rsidRPr="008C721C">
              <w:t>2</w:t>
            </w:r>
          </w:p>
        </w:tc>
        <w:tc>
          <w:tcPr>
            <w:tcW w:w="1418" w:type="dxa"/>
          </w:tcPr>
          <w:p w:rsidRPr="008C721C" w:rsidR="00A41134" w:rsidP="003E1B12" w:rsidRDefault="00A41134" w14:paraId="72485DBE" w14:textId="12230F64">
            <w:pPr>
              <w:jc w:val="center"/>
              <w:cnfStyle w:val="000000000000" w:firstRow="0" w:lastRow="0" w:firstColumn="0" w:lastColumn="0" w:oddVBand="0" w:evenVBand="0" w:oddHBand="0" w:evenHBand="0" w:firstRowFirstColumn="0" w:firstRowLastColumn="0" w:lastRowFirstColumn="0" w:lastRowLastColumn="0"/>
            </w:pPr>
            <w:r>
              <w:t>5</w:t>
            </w:r>
          </w:p>
        </w:tc>
        <w:tc>
          <w:tcPr>
            <w:tcW w:w="1412" w:type="dxa"/>
          </w:tcPr>
          <w:p w:rsidR="00A41134" w:rsidP="003E1B12" w:rsidRDefault="00A41134" w14:paraId="2607D71F" w14:textId="0EE82786">
            <w:pPr>
              <w:jc w:val="center"/>
              <w:cnfStyle w:val="000000000000" w:firstRow="0" w:lastRow="0" w:firstColumn="0" w:lastColumn="0" w:oddVBand="0" w:evenVBand="0" w:oddHBand="0" w:evenHBand="0" w:firstRowFirstColumn="0" w:firstRowLastColumn="0" w:lastRowFirstColumn="0" w:lastRowLastColumn="0"/>
            </w:pPr>
            <w:r>
              <w:t>4</w:t>
            </w:r>
          </w:p>
        </w:tc>
      </w:tr>
      <w:tr w:rsidRPr="00C84A18" w:rsidR="00A41134" w:rsidTr="00A41134" w14:paraId="547EB963" w14:textId="20D42E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31A0BE20" w14:textId="100FFAD6">
            <w:pPr>
              <w:rPr>
                <w:b w:val="0"/>
                <w:bCs w:val="0"/>
              </w:rPr>
            </w:pPr>
            <w:r>
              <w:rPr>
                <w:b w:val="0"/>
                <w:bCs w:val="0"/>
              </w:rPr>
              <w:t>VMBO TL / HAVO</w:t>
            </w:r>
          </w:p>
        </w:tc>
        <w:tc>
          <w:tcPr>
            <w:tcW w:w="1276" w:type="dxa"/>
          </w:tcPr>
          <w:p w:rsidRPr="008C721C" w:rsidR="00A41134" w:rsidP="053127CE" w:rsidRDefault="00A41134" w14:paraId="40BD08FD" w14:textId="3BAE1F8F">
            <w:pPr>
              <w:jc w:val="center"/>
              <w:cnfStyle w:val="000000100000" w:firstRow="0" w:lastRow="0" w:firstColumn="0" w:lastColumn="0" w:oddVBand="0" w:evenVBand="0" w:oddHBand="1" w:evenHBand="0" w:firstRowFirstColumn="0" w:firstRowLastColumn="0" w:lastRowFirstColumn="0" w:lastRowLastColumn="0"/>
            </w:pPr>
            <w:r w:rsidRPr="008C721C">
              <w:t>-</w:t>
            </w:r>
          </w:p>
        </w:tc>
        <w:tc>
          <w:tcPr>
            <w:tcW w:w="1559" w:type="dxa"/>
          </w:tcPr>
          <w:p w:rsidRPr="008C721C" w:rsidR="00A41134" w:rsidP="053127CE" w:rsidRDefault="00A41134" w14:paraId="57F11083" w14:textId="5C965817">
            <w:pPr>
              <w:jc w:val="center"/>
              <w:cnfStyle w:val="000000100000" w:firstRow="0" w:lastRow="0" w:firstColumn="0" w:lastColumn="0" w:oddVBand="0" w:evenVBand="0" w:oddHBand="1" w:evenHBand="0" w:firstRowFirstColumn="0" w:firstRowLastColumn="0" w:lastRowFirstColumn="0" w:lastRowLastColumn="0"/>
            </w:pPr>
            <w:r w:rsidRPr="008C721C">
              <w:t>1</w:t>
            </w:r>
          </w:p>
        </w:tc>
        <w:tc>
          <w:tcPr>
            <w:tcW w:w="1559" w:type="dxa"/>
          </w:tcPr>
          <w:p w:rsidRPr="008C721C" w:rsidR="00A41134" w:rsidP="003E1B12" w:rsidRDefault="00A41134" w14:paraId="0216D2BE" w14:textId="09F1F6A8">
            <w:pPr>
              <w:jc w:val="center"/>
              <w:cnfStyle w:val="000000100000" w:firstRow="0" w:lastRow="0" w:firstColumn="0" w:lastColumn="0" w:oddVBand="0" w:evenVBand="0" w:oddHBand="1" w:evenHBand="0" w:firstRowFirstColumn="0" w:firstRowLastColumn="0" w:lastRowFirstColumn="0" w:lastRowLastColumn="0"/>
            </w:pPr>
            <w:r w:rsidRPr="008C721C">
              <w:t>2</w:t>
            </w:r>
          </w:p>
        </w:tc>
        <w:tc>
          <w:tcPr>
            <w:tcW w:w="1418" w:type="dxa"/>
          </w:tcPr>
          <w:p w:rsidRPr="008C721C" w:rsidR="00A41134" w:rsidP="003E1B12" w:rsidRDefault="00A41134" w14:paraId="44A24F30" w14:textId="7AFA18AB">
            <w:pPr>
              <w:jc w:val="center"/>
              <w:cnfStyle w:val="000000100000" w:firstRow="0" w:lastRow="0" w:firstColumn="0" w:lastColumn="0" w:oddVBand="0" w:evenVBand="0" w:oddHBand="1" w:evenHBand="0" w:firstRowFirstColumn="0" w:firstRowLastColumn="0" w:lastRowFirstColumn="0" w:lastRowLastColumn="0"/>
            </w:pPr>
            <w:r>
              <w:t>4</w:t>
            </w:r>
          </w:p>
        </w:tc>
        <w:tc>
          <w:tcPr>
            <w:tcW w:w="1412" w:type="dxa"/>
          </w:tcPr>
          <w:p w:rsidR="00A41134" w:rsidP="003E1B12" w:rsidRDefault="00A41134" w14:paraId="06FF6E6D" w14:textId="7B40E9B6">
            <w:pPr>
              <w:jc w:val="center"/>
              <w:cnfStyle w:val="000000100000" w:firstRow="0" w:lastRow="0" w:firstColumn="0" w:lastColumn="0" w:oddVBand="0" w:evenVBand="0" w:oddHBand="1" w:evenHBand="0" w:firstRowFirstColumn="0" w:firstRowLastColumn="0" w:lastRowFirstColumn="0" w:lastRowLastColumn="0"/>
            </w:pPr>
            <w:r>
              <w:t>1</w:t>
            </w:r>
          </w:p>
        </w:tc>
      </w:tr>
      <w:tr w:rsidRPr="00C84A18" w:rsidR="00A41134" w:rsidTr="00A41134" w14:paraId="10B452AB" w14:textId="103BF3EA">
        <w:trPr>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1C9ADE83" w14:textId="40FEE668">
            <w:pPr>
              <w:rPr>
                <w:b w:val="0"/>
                <w:bCs w:val="0"/>
              </w:rPr>
            </w:pPr>
            <w:r>
              <w:rPr>
                <w:b w:val="0"/>
                <w:bCs w:val="0"/>
              </w:rPr>
              <w:t>HAVO</w:t>
            </w:r>
          </w:p>
        </w:tc>
        <w:tc>
          <w:tcPr>
            <w:tcW w:w="1276" w:type="dxa"/>
          </w:tcPr>
          <w:p w:rsidRPr="008C721C" w:rsidR="00A41134" w:rsidP="053127CE" w:rsidRDefault="00A41134" w14:paraId="00EB21F4" w14:textId="33148F0B">
            <w:pPr>
              <w:jc w:val="center"/>
              <w:cnfStyle w:val="000000000000" w:firstRow="0" w:lastRow="0" w:firstColumn="0" w:lastColumn="0" w:oddVBand="0" w:evenVBand="0" w:oddHBand="0" w:evenHBand="0" w:firstRowFirstColumn="0" w:firstRowLastColumn="0" w:lastRowFirstColumn="0" w:lastRowLastColumn="0"/>
            </w:pPr>
            <w:r w:rsidRPr="008C721C">
              <w:t>7</w:t>
            </w:r>
          </w:p>
        </w:tc>
        <w:tc>
          <w:tcPr>
            <w:tcW w:w="1559" w:type="dxa"/>
          </w:tcPr>
          <w:p w:rsidRPr="008C721C" w:rsidR="00A41134" w:rsidP="053127CE" w:rsidRDefault="00A41134" w14:paraId="0F981D17" w14:textId="71C33108">
            <w:pPr>
              <w:jc w:val="center"/>
              <w:cnfStyle w:val="000000000000" w:firstRow="0" w:lastRow="0" w:firstColumn="0" w:lastColumn="0" w:oddVBand="0" w:evenVBand="0" w:oddHBand="0" w:evenHBand="0" w:firstRowFirstColumn="0" w:firstRowLastColumn="0" w:lastRowFirstColumn="0" w:lastRowLastColumn="0"/>
            </w:pPr>
            <w:r w:rsidRPr="008C721C">
              <w:t>4</w:t>
            </w:r>
          </w:p>
        </w:tc>
        <w:tc>
          <w:tcPr>
            <w:tcW w:w="1559" w:type="dxa"/>
          </w:tcPr>
          <w:p w:rsidRPr="008C721C" w:rsidR="00A41134" w:rsidP="003E1B12" w:rsidRDefault="00A41134" w14:paraId="4007E462" w14:textId="387E22E8">
            <w:pPr>
              <w:jc w:val="center"/>
              <w:cnfStyle w:val="000000000000" w:firstRow="0" w:lastRow="0" w:firstColumn="0" w:lastColumn="0" w:oddVBand="0" w:evenVBand="0" w:oddHBand="0" w:evenHBand="0" w:firstRowFirstColumn="0" w:firstRowLastColumn="0" w:lastRowFirstColumn="0" w:lastRowLastColumn="0"/>
            </w:pPr>
            <w:r w:rsidRPr="008C721C">
              <w:t>2</w:t>
            </w:r>
          </w:p>
        </w:tc>
        <w:tc>
          <w:tcPr>
            <w:tcW w:w="1418" w:type="dxa"/>
          </w:tcPr>
          <w:p w:rsidRPr="008C721C" w:rsidR="00A41134" w:rsidP="003E1B12" w:rsidRDefault="00A41134" w14:paraId="111B3A1E" w14:textId="5D0098FD">
            <w:pPr>
              <w:jc w:val="center"/>
              <w:cnfStyle w:val="000000000000" w:firstRow="0" w:lastRow="0" w:firstColumn="0" w:lastColumn="0" w:oddVBand="0" w:evenVBand="0" w:oddHBand="0" w:evenHBand="0" w:firstRowFirstColumn="0" w:firstRowLastColumn="0" w:lastRowFirstColumn="0" w:lastRowLastColumn="0"/>
            </w:pPr>
            <w:r>
              <w:t>3</w:t>
            </w:r>
          </w:p>
        </w:tc>
        <w:tc>
          <w:tcPr>
            <w:tcW w:w="1412" w:type="dxa"/>
          </w:tcPr>
          <w:p w:rsidR="00A41134" w:rsidP="003E1B12" w:rsidRDefault="00A41134" w14:paraId="670900D7" w14:textId="0452E781">
            <w:pPr>
              <w:jc w:val="center"/>
              <w:cnfStyle w:val="000000000000" w:firstRow="0" w:lastRow="0" w:firstColumn="0" w:lastColumn="0" w:oddVBand="0" w:evenVBand="0" w:oddHBand="0" w:evenHBand="0" w:firstRowFirstColumn="0" w:firstRowLastColumn="0" w:lastRowFirstColumn="0" w:lastRowLastColumn="0"/>
            </w:pPr>
            <w:r>
              <w:t>4</w:t>
            </w:r>
          </w:p>
        </w:tc>
      </w:tr>
      <w:tr w:rsidRPr="00C84A18" w:rsidR="00A41134" w:rsidTr="00A41134" w14:paraId="49BF7E01" w14:textId="5F7238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70D431C0" w14:textId="20F39804">
            <w:pPr>
              <w:rPr>
                <w:b w:val="0"/>
                <w:bCs w:val="0"/>
              </w:rPr>
            </w:pPr>
            <w:r>
              <w:rPr>
                <w:b w:val="0"/>
                <w:bCs w:val="0"/>
              </w:rPr>
              <w:t>HAVO/VWO</w:t>
            </w:r>
          </w:p>
        </w:tc>
        <w:tc>
          <w:tcPr>
            <w:tcW w:w="1276" w:type="dxa"/>
          </w:tcPr>
          <w:p w:rsidRPr="008C721C" w:rsidR="00A41134" w:rsidP="053127CE" w:rsidRDefault="00A41134" w14:paraId="7164B369" w14:textId="5F0C5605">
            <w:pPr>
              <w:jc w:val="center"/>
              <w:cnfStyle w:val="000000100000" w:firstRow="0" w:lastRow="0" w:firstColumn="0" w:lastColumn="0" w:oddVBand="0" w:evenVBand="0" w:oddHBand="1" w:evenHBand="0" w:firstRowFirstColumn="0" w:firstRowLastColumn="0" w:lastRowFirstColumn="0" w:lastRowLastColumn="0"/>
            </w:pPr>
            <w:r w:rsidRPr="008C721C">
              <w:t>-</w:t>
            </w:r>
          </w:p>
        </w:tc>
        <w:tc>
          <w:tcPr>
            <w:tcW w:w="1559" w:type="dxa"/>
          </w:tcPr>
          <w:p w:rsidRPr="008C721C" w:rsidR="00A41134" w:rsidP="053127CE" w:rsidRDefault="00A41134" w14:paraId="18393485" w14:textId="0BDBEE51">
            <w:pPr>
              <w:jc w:val="center"/>
              <w:cnfStyle w:val="000000100000" w:firstRow="0" w:lastRow="0" w:firstColumn="0" w:lastColumn="0" w:oddVBand="0" w:evenVBand="0" w:oddHBand="1" w:evenHBand="0" w:firstRowFirstColumn="0" w:firstRowLastColumn="0" w:lastRowFirstColumn="0" w:lastRowLastColumn="0"/>
            </w:pPr>
            <w:r w:rsidRPr="008C721C">
              <w:t>3</w:t>
            </w:r>
          </w:p>
        </w:tc>
        <w:tc>
          <w:tcPr>
            <w:tcW w:w="1559" w:type="dxa"/>
          </w:tcPr>
          <w:p w:rsidRPr="008C721C" w:rsidR="00A41134" w:rsidP="003E1B12" w:rsidRDefault="00A41134" w14:paraId="3E81FAAA" w14:textId="3A3F44D7">
            <w:pPr>
              <w:jc w:val="center"/>
              <w:cnfStyle w:val="000000100000" w:firstRow="0" w:lastRow="0" w:firstColumn="0" w:lastColumn="0" w:oddVBand="0" w:evenVBand="0" w:oddHBand="1" w:evenHBand="0" w:firstRowFirstColumn="0" w:firstRowLastColumn="0" w:lastRowFirstColumn="0" w:lastRowLastColumn="0"/>
            </w:pPr>
            <w:r w:rsidRPr="008C721C">
              <w:t>5</w:t>
            </w:r>
          </w:p>
        </w:tc>
        <w:tc>
          <w:tcPr>
            <w:tcW w:w="1418" w:type="dxa"/>
          </w:tcPr>
          <w:p w:rsidRPr="008C721C" w:rsidR="00A41134" w:rsidP="003E1B12" w:rsidRDefault="00A41134" w14:paraId="4E8B2AEE" w14:textId="5AC89B74">
            <w:pPr>
              <w:jc w:val="center"/>
              <w:cnfStyle w:val="000000100000" w:firstRow="0" w:lastRow="0" w:firstColumn="0" w:lastColumn="0" w:oddVBand="0" w:evenVBand="0" w:oddHBand="1" w:evenHBand="0" w:firstRowFirstColumn="0" w:firstRowLastColumn="0" w:lastRowFirstColumn="0" w:lastRowLastColumn="0"/>
            </w:pPr>
            <w:r>
              <w:t>2</w:t>
            </w:r>
          </w:p>
        </w:tc>
        <w:tc>
          <w:tcPr>
            <w:tcW w:w="1412" w:type="dxa"/>
          </w:tcPr>
          <w:p w:rsidR="00A41134" w:rsidP="003E1B12" w:rsidRDefault="00A41134" w14:paraId="3BDE60C2" w14:textId="7B87E10E">
            <w:pPr>
              <w:jc w:val="center"/>
              <w:cnfStyle w:val="000000100000" w:firstRow="0" w:lastRow="0" w:firstColumn="0" w:lastColumn="0" w:oddVBand="0" w:evenVBand="0" w:oddHBand="1" w:evenHBand="0" w:firstRowFirstColumn="0" w:firstRowLastColumn="0" w:lastRowFirstColumn="0" w:lastRowLastColumn="0"/>
            </w:pPr>
            <w:r>
              <w:t>1</w:t>
            </w:r>
          </w:p>
        </w:tc>
      </w:tr>
      <w:tr w:rsidRPr="00C84A18" w:rsidR="00A41134" w:rsidTr="00A41134" w14:paraId="0C706996" w14:textId="5D32D83A">
        <w:trPr>
          <w:trHeight w:val="300"/>
        </w:trPr>
        <w:tc>
          <w:tcPr>
            <w:cnfStyle w:val="001000000000" w:firstRow="0" w:lastRow="0" w:firstColumn="1" w:lastColumn="0" w:oddVBand="0" w:evenVBand="0" w:oddHBand="0" w:evenHBand="0" w:firstRowFirstColumn="0" w:firstRowLastColumn="0" w:lastRowFirstColumn="0" w:lastRowLastColumn="0"/>
            <w:tcW w:w="1838" w:type="dxa"/>
          </w:tcPr>
          <w:p w:rsidRPr="008C721C" w:rsidR="00A41134" w:rsidRDefault="00A41134" w14:paraId="5251BFE8" w14:textId="6A90C47F">
            <w:pPr>
              <w:rPr>
                <w:b w:val="0"/>
                <w:bCs w:val="0"/>
              </w:rPr>
            </w:pPr>
            <w:r>
              <w:rPr>
                <w:b w:val="0"/>
                <w:bCs w:val="0"/>
              </w:rPr>
              <w:t>VWO</w:t>
            </w:r>
          </w:p>
        </w:tc>
        <w:tc>
          <w:tcPr>
            <w:tcW w:w="1276" w:type="dxa"/>
          </w:tcPr>
          <w:p w:rsidRPr="008C721C" w:rsidR="00A41134" w:rsidP="053127CE" w:rsidRDefault="00A41134" w14:paraId="5497B16E" w14:textId="6FA5B9A1">
            <w:pPr>
              <w:jc w:val="center"/>
              <w:cnfStyle w:val="000000000000" w:firstRow="0" w:lastRow="0" w:firstColumn="0" w:lastColumn="0" w:oddVBand="0" w:evenVBand="0" w:oddHBand="0" w:evenHBand="0" w:firstRowFirstColumn="0" w:firstRowLastColumn="0" w:lastRowFirstColumn="0" w:lastRowLastColumn="0"/>
            </w:pPr>
            <w:r w:rsidRPr="008C721C">
              <w:t>8</w:t>
            </w:r>
          </w:p>
        </w:tc>
        <w:tc>
          <w:tcPr>
            <w:tcW w:w="1559" w:type="dxa"/>
          </w:tcPr>
          <w:p w:rsidRPr="008C721C" w:rsidR="00A41134" w:rsidP="053127CE" w:rsidRDefault="00A41134" w14:paraId="27F1A2EC" w14:textId="4F7219A3">
            <w:pPr>
              <w:jc w:val="center"/>
              <w:cnfStyle w:val="000000000000" w:firstRow="0" w:lastRow="0" w:firstColumn="0" w:lastColumn="0" w:oddVBand="0" w:evenVBand="0" w:oddHBand="0" w:evenHBand="0" w:firstRowFirstColumn="0" w:firstRowLastColumn="0" w:lastRowFirstColumn="0" w:lastRowLastColumn="0"/>
            </w:pPr>
            <w:r w:rsidRPr="008C721C">
              <w:t>6</w:t>
            </w:r>
          </w:p>
        </w:tc>
        <w:tc>
          <w:tcPr>
            <w:tcW w:w="1559" w:type="dxa"/>
          </w:tcPr>
          <w:p w:rsidRPr="008C721C" w:rsidR="00A41134" w:rsidP="003E1B12" w:rsidRDefault="00A41134" w14:paraId="385A4C3F" w14:textId="7D31F579">
            <w:pPr>
              <w:jc w:val="center"/>
              <w:cnfStyle w:val="000000000000" w:firstRow="0" w:lastRow="0" w:firstColumn="0" w:lastColumn="0" w:oddVBand="0" w:evenVBand="0" w:oddHBand="0" w:evenHBand="0" w:firstRowFirstColumn="0" w:firstRowLastColumn="0" w:lastRowFirstColumn="0" w:lastRowLastColumn="0"/>
            </w:pPr>
            <w:r w:rsidRPr="008C721C">
              <w:t>7</w:t>
            </w:r>
          </w:p>
        </w:tc>
        <w:tc>
          <w:tcPr>
            <w:tcW w:w="1418" w:type="dxa"/>
          </w:tcPr>
          <w:p w:rsidRPr="008C721C" w:rsidR="00A41134" w:rsidP="003E1B12" w:rsidRDefault="00A41134" w14:paraId="70D24FE8" w14:textId="4F506892">
            <w:pPr>
              <w:jc w:val="center"/>
              <w:cnfStyle w:val="000000000000" w:firstRow="0" w:lastRow="0" w:firstColumn="0" w:lastColumn="0" w:oddVBand="0" w:evenVBand="0" w:oddHBand="0" w:evenHBand="0" w:firstRowFirstColumn="0" w:firstRowLastColumn="0" w:lastRowFirstColumn="0" w:lastRowLastColumn="0"/>
            </w:pPr>
            <w:r>
              <w:t>4</w:t>
            </w:r>
          </w:p>
        </w:tc>
        <w:tc>
          <w:tcPr>
            <w:tcW w:w="1412" w:type="dxa"/>
          </w:tcPr>
          <w:p w:rsidR="00A41134" w:rsidP="003E1B12" w:rsidRDefault="00A41134" w14:paraId="029E1C8A" w14:textId="26D1C1D6">
            <w:pPr>
              <w:jc w:val="center"/>
              <w:cnfStyle w:val="000000000000" w:firstRow="0" w:lastRow="0" w:firstColumn="0" w:lastColumn="0" w:oddVBand="0" w:evenVBand="0" w:oddHBand="0" w:evenHBand="0" w:firstRowFirstColumn="0" w:firstRowLastColumn="0" w:lastRowFirstColumn="0" w:lastRowLastColumn="0"/>
            </w:pPr>
            <w:r>
              <w:t>6</w:t>
            </w:r>
          </w:p>
        </w:tc>
      </w:tr>
    </w:tbl>
    <w:p w:rsidR="01361E0E" w:rsidP="01361E0E" w:rsidRDefault="01361E0E" w14:paraId="05FF25AF" w14:textId="0FC6F245">
      <w:pPr>
        <w:spacing w:after="0"/>
        <w:rPr>
          <w:b/>
          <w:bCs/>
        </w:rPr>
      </w:pPr>
    </w:p>
    <w:p w:rsidR="01361E0E" w:rsidP="01361E0E" w:rsidRDefault="01361E0E" w14:paraId="34433C98" w14:textId="26818A3A">
      <w:pPr>
        <w:spacing w:after="0"/>
        <w:rPr>
          <w:b/>
          <w:bCs/>
        </w:rPr>
      </w:pPr>
    </w:p>
    <w:p w:rsidRPr="008C721C" w:rsidR="00BE78E2" w:rsidP="46377215" w:rsidRDefault="7555BD5F" w14:paraId="3ED51B95" w14:textId="6EE60C23">
      <w:pPr>
        <w:spacing w:after="0"/>
        <w:rPr>
          <w:b/>
          <w:bCs/>
        </w:rPr>
      </w:pPr>
      <w:r w:rsidRPr="320F784D">
        <w:rPr>
          <w:b/>
          <w:bCs/>
        </w:rPr>
        <w:t>Identiteitscommissie</w:t>
      </w:r>
    </w:p>
    <w:p w:rsidRPr="008C721C" w:rsidR="000F70A3" w:rsidP="00BE78E2" w:rsidRDefault="670F5136" w14:paraId="3FACFA25" w14:textId="6676763F">
      <w:pPr>
        <w:spacing w:after="0" w:line="240" w:lineRule="auto"/>
      </w:pPr>
      <w:r>
        <w:t>Onze school hoort bij de scholengroep van Cordeo</w:t>
      </w:r>
      <w:r w:rsidR="65B26B63">
        <w:t>.</w:t>
      </w:r>
      <w:r w:rsidR="71BBCCD2">
        <w:t xml:space="preserve"> Cordeo bestaat uit 18 Bijbelgetrouwe basisscholen in Nederland</w:t>
      </w:r>
      <w:r w:rsidR="2F966875">
        <w:t>.</w:t>
      </w:r>
      <w:r w:rsidR="65B26B63">
        <w:t xml:space="preserve"> Info leest u hierover op </w:t>
      </w:r>
      <w:hyperlink>
        <w:r w:rsidR="65B26B63">
          <w:t>www.cordeoscholen.nl</w:t>
        </w:r>
        <w:r w:rsidR="776027AA">
          <w:t>.</w:t>
        </w:r>
      </w:hyperlink>
      <w:r w:rsidR="776027AA">
        <w:t xml:space="preserve"> </w:t>
      </w:r>
      <w:r w:rsidR="7555BD5F">
        <w:t xml:space="preserve">Omdat we geloven in het belang van betrokken ouders, heeft </w:t>
      </w:r>
      <w:r>
        <w:t xml:space="preserve">elke </w:t>
      </w:r>
      <w:r w:rsidR="65B26B63">
        <w:t>Cordeo</w:t>
      </w:r>
      <w:r>
        <w:t xml:space="preserve">school </w:t>
      </w:r>
      <w:r w:rsidR="7555BD5F">
        <w:t xml:space="preserve">een </w:t>
      </w:r>
      <w:r w:rsidR="5B622D3A">
        <w:t>i</w:t>
      </w:r>
      <w:r w:rsidR="7555BD5F">
        <w:t>dentiteits</w:t>
      </w:r>
      <w:r w:rsidR="5B622D3A">
        <w:t>-</w:t>
      </w:r>
      <w:r w:rsidR="7555BD5F">
        <w:t xml:space="preserve">commissie. </w:t>
      </w:r>
    </w:p>
    <w:p w:rsidRPr="008C721C" w:rsidR="00A73EE1" w:rsidP="00BE78E2" w:rsidRDefault="672DB2EE" w14:paraId="06E094E5" w14:textId="07844778">
      <w:pPr>
        <w:spacing w:after="0" w:line="240" w:lineRule="auto"/>
      </w:pPr>
      <w:r>
        <w:t xml:space="preserve">We zien het als onze opdracht om samen met de ouders, kinderen te laten ontdekken dat ze met al hun mogelijkheden en beperkingen fantastisch zijn zoals ze zijn. Ze zijn immers een parel in Gods ogen! Elke dag mogen we </w:t>
      </w:r>
      <w:r w:rsidR="2F966875">
        <w:t>m</w:t>
      </w:r>
      <w:r>
        <w:t>eer leren </w:t>
      </w:r>
      <w:r w:rsidR="2F966875">
        <w:t xml:space="preserve">te </w:t>
      </w:r>
      <w:r>
        <w:t xml:space="preserve">vertrouwen dat God een bedoeling heeft met jou en met jouw leven! </w:t>
      </w:r>
      <w:r w:rsidR="5E3D1ED4">
        <w:t>Dit is ook de basis van de identiteit(scommi</w:t>
      </w:r>
      <w:r w:rsidR="7744E8CF">
        <w:t>s</w:t>
      </w:r>
      <w:r w:rsidR="5E3D1ED4">
        <w:t>sie) van onze school.</w:t>
      </w:r>
    </w:p>
    <w:p w:rsidRPr="008C721C" w:rsidR="008243B2" w:rsidP="00BE78E2" w:rsidRDefault="008243B2" w14:paraId="40FE123F" w14:textId="6E0ECCDB">
      <w:pPr>
        <w:spacing w:after="0" w:line="240" w:lineRule="auto"/>
        <w:rPr>
          <w:color w:val="FF0000"/>
          <w:highlight w:val="yellow"/>
        </w:rPr>
      </w:pPr>
    </w:p>
    <w:p w:rsidRPr="008C721C" w:rsidR="00BE78E2" w:rsidP="320F784D" w:rsidRDefault="7555BD5F" w14:paraId="51091795" w14:textId="6F62C048">
      <w:pPr>
        <w:spacing w:after="0" w:line="240" w:lineRule="auto"/>
        <w:rPr>
          <w:b/>
          <w:bCs/>
        </w:rPr>
      </w:pPr>
      <w:r w:rsidRPr="320F784D">
        <w:rPr>
          <w:b/>
          <w:bCs/>
        </w:rPr>
        <w:t>Medezeggenschap</w:t>
      </w:r>
    </w:p>
    <w:p w:rsidRPr="008C721C" w:rsidR="00A73EE1" w:rsidP="053127CE" w:rsidRDefault="7E5CD75E" w14:paraId="591CCCE7" w14:textId="5ACE6457">
      <w:pPr>
        <w:spacing w:after="0" w:line="240" w:lineRule="auto"/>
      </w:pPr>
      <w:r>
        <w:t xml:space="preserve">De wet medezeggenschap (WMS) heeft bepaald dat de MR advies of instemmingsrecht heeft over een aantal zaken m.b.t. tot school. De MR en de directeur vergaderen minimaal </w:t>
      </w:r>
      <w:r w:rsidR="441434B9">
        <w:t>zes</w:t>
      </w:r>
      <w:r>
        <w:t xml:space="preserve"> keer per jaar. </w:t>
      </w:r>
    </w:p>
    <w:p w:rsidRPr="008C721C" w:rsidR="00A73EE1" w:rsidP="053127CE" w:rsidRDefault="67B4F93E" w14:paraId="722BAA22" w14:textId="080347AE">
      <w:pPr>
        <w:spacing w:after="0" w:line="240" w:lineRule="auto"/>
      </w:pPr>
      <w:r w:rsidRPr="008C721C">
        <w:t>Meer informatie over medezeggenschap op scholen zie deze link: </w:t>
      </w:r>
      <w:hyperlink>
        <w:r w:rsidRPr="008C721C">
          <w:t>https://www.infowms.nl</w:t>
        </w:r>
      </w:hyperlink>
      <w:r w:rsidRPr="008C721C">
        <w:t xml:space="preserve"> </w:t>
      </w:r>
    </w:p>
    <w:p w:rsidRPr="008C721C" w:rsidR="00A73EE1" w:rsidP="320F784D" w:rsidRDefault="7555BD5F" w14:paraId="5A61120E" w14:textId="7C18FF09">
      <w:pPr>
        <w:spacing w:after="0" w:line="240" w:lineRule="auto"/>
      </w:pPr>
      <w:r w:rsidRPr="320F784D">
        <w:t>Onze medezeggenschapsraad (MR) bestaat uit ouders en leerkrachten.</w:t>
      </w:r>
    </w:p>
    <w:p w:rsidRPr="008C721C" w:rsidR="00A73EE1" w:rsidP="023C2200" w:rsidRDefault="5AF60590" w14:paraId="5F2BA405" w14:textId="73BC4353">
      <w:pPr>
        <w:spacing w:after="0" w:line="240" w:lineRule="auto"/>
      </w:pPr>
      <w:r w:rsidR="5AF60590">
        <w:rPr/>
        <w:t xml:space="preserve">De ouders die u vertegenwoordigen in de MR zijn:  </w:t>
      </w:r>
    </w:p>
    <w:p w:rsidR="09F4A21E" w:rsidP="0904E6BC" w:rsidRDefault="09F4A21E" w14:paraId="0BDD5F30" w14:textId="2CA4197B">
      <w:pPr>
        <w:pStyle w:val="Lijstalinea"/>
        <w:numPr>
          <w:ilvl w:val="0"/>
          <w:numId w:val="11"/>
        </w:numPr>
        <w:suppressLineNumbers w:val="0"/>
        <w:bidi w:val="0"/>
        <w:spacing w:before="0" w:beforeAutospacing="off" w:after="0" w:afterAutospacing="off" w:line="240" w:lineRule="auto"/>
        <w:ind w:left="720" w:right="0" w:hanging="360"/>
        <w:jc w:val="left"/>
        <w:rPr>
          <w:color w:val="auto"/>
          <w:sz w:val="22"/>
          <w:szCs w:val="22"/>
        </w:rPr>
      </w:pPr>
      <w:r w:rsidRPr="0904E6BC" w:rsidR="09F4A21E">
        <w:rPr>
          <w:color w:val="auto"/>
        </w:rPr>
        <w:t>Bertine Hazeleger</w:t>
      </w:r>
    </w:p>
    <w:p w:rsidRPr="00F849F2" w:rsidR="00A73EE1" w:rsidP="00D26639" w:rsidRDefault="7555BD5F" w14:paraId="2BE84832" w14:textId="145E6557">
      <w:pPr>
        <w:pStyle w:val="Geenafstand"/>
        <w:rPr>
          <w:color w:val="FF0000"/>
        </w:rPr>
      </w:pPr>
      <w:r w:rsidRPr="0904E6BC" w:rsidR="7555BD5F">
        <w:rPr>
          <w:color w:val="auto"/>
        </w:rPr>
        <w:t xml:space="preserve">De </w:t>
      </w:r>
      <w:r w:rsidRPr="0904E6BC" w:rsidR="670F5136">
        <w:rPr>
          <w:color w:val="auto"/>
        </w:rPr>
        <w:t>personeels</w:t>
      </w:r>
      <w:r w:rsidRPr="0904E6BC" w:rsidR="7555BD5F">
        <w:rPr>
          <w:color w:val="auto"/>
        </w:rPr>
        <w:t>leden van de MR zijn:</w:t>
      </w:r>
      <w:r w:rsidRPr="0904E6BC" w:rsidR="358579AA">
        <w:rPr>
          <w:color w:val="auto"/>
        </w:rPr>
        <w:t xml:space="preserve"> </w:t>
      </w:r>
      <w:r w:rsidRPr="0904E6BC" w:rsidR="358579AA">
        <w:rPr>
          <w:color w:val="FF0000"/>
        </w:rPr>
        <w:t xml:space="preserve">                                                   </w:t>
      </w:r>
    </w:p>
    <w:p w:rsidRPr="00F849F2" w:rsidR="00A73EE1" w:rsidP="6D183ECF" w:rsidRDefault="7555BD5F" w14:paraId="1E37030A" w14:textId="169F98A0">
      <w:pPr>
        <w:pStyle w:val="Lijstalinea"/>
        <w:numPr>
          <w:ilvl w:val="0"/>
          <w:numId w:val="10"/>
        </w:numPr>
        <w:spacing w:after="100" w:afterAutospacing="on" w:line="240" w:lineRule="auto"/>
        <w:rPr>
          <w:color w:val="auto"/>
        </w:rPr>
      </w:pPr>
      <w:r w:rsidRPr="6D183ECF" w:rsidR="7555BD5F">
        <w:rPr>
          <w:color w:val="auto"/>
        </w:rPr>
        <w:t>Stan Sietsma</w:t>
      </w:r>
    </w:p>
    <w:p w:rsidRPr="00F849F2" w:rsidR="7C9DBE21" w:rsidP="6D183ECF" w:rsidRDefault="00D26639" w14:paraId="334ECF2B" w14:textId="57EF69C7">
      <w:pPr>
        <w:pStyle w:val="Lijstalinea"/>
        <w:numPr>
          <w:ilvl w:val="0"/>
          <w:numId w:val="1"/>
        </w:numPr>
        <w:spacing w:afterAutospacing="on" w:line="240" w:lineRule="auto"/>
        <w:rPr>
          <w:color w:val="auto"/>
        </w:rPr>
      </w:pPr>
      <w:r w:rsidRPr="6D183ECF" w:rsidR="00D26639">
        <w:rPr>
          <w:color w:val="auto"/>
        </w:rPr>
        <w:t>Eva van Roekel</w:t>
      </w:r>
    </w:p>
    <w:p w:rsidR="762539BF" w:rsidP="0904E6BC" w:rsidRDefault="762539BF" w14:paraId="6E8672DE" w14:textId="2784CF4F">
      <w:pPr>
        <w:spacing w:after="0" w:afterAutospacing="on" w:line="240" w:lineRule="auto"/>
      </w:pPr>
      <w:r w:rsidR="7555BD5F">
        <w:rPr/>
        <w:t>U kunt de MR bereiken via emailadres: mr@cbsdeverbinding.nl</w:t>
      </w:r>
      <w:r w:rsidR="411C57FF">
        <w:rPr/>
        <w:t>.</w:t>
      </w:r>
    </w:p>
    <w:p w:rsidR="46377215" w:rsidP="46377215" w:rsidRDefault="46377215" w14:paraId="441A9A41" w14:textId="296AC3F1">
      <w:pPr>
        <w:spacing w:after="0" w:line="240" w:lineRule="auto"/>
      </w:pPr>
    </w:p>
    <w:p w:rsidRPr="003E251A" w:rsidR="00BE78E2" w:rsidP="00BE78E2" w:rsidRDefault="00DA5400" w14:paraId="574AAF60" w14:textId="240A8D25">
      <w:pPr>
        <w:spacing w:after="0" w:line="240" w:lineRule="auto"/>
      </w:pPr>
      <w:r w:rsidRPr="003E251A">
        <w:rPr>
          <w:b/>
          <w:bCs/>
        </w:rPr>
        <w:t>Cordeo-verenigingsbijdrage en ouderbijdrage</w:t>
      </w:r>
      <w:r w:rsidRPr="003E251A">
        <w:t xml:space="preserve"> (zie ook blz. 31 van de schoolgids)</w:t>
      </w:r>
    </w:p>
    <w:p w:rsidRPr="003E251A" w:rsidR="000F6964" w:rsidP="053127CE" w:rsidRDefault="3E72D40F" w14:paraId="0A97366C" w14:textId="18647C80">
      <w:pPr>
        <w:shd w:val="clear" w:color="auto" w:fill="FFFFFF" w:themeFill="background1"/>
        <w:spacing w:after="0" w:line="240" w:lineRule="auto"/>
      </w:pPr>
      <w:r w:rsidRPr="003E251A">
        <w:t xml:space="preserve">De verenigings- en ouderbijdrage zijn vrijwillige bijdragen. Er worden geen kinderen buitengesloten van activiteiten als u deze bijdragen niet betaalt. </w:t>
      </w:r>
    </w:p>
    <w:p w:rsidRPr="003E251A" w:rsidR="000F6964" w:rsidP="053127CE" w:rsidRDefault="3E72D40F" w14:paraId="34ECEF1B" w14:textId="191A8C87">
      <w:pPr>
        <w:shd w:val="clear" w:color="auto" w:fill="FFFFFF" w:themeFill="background1"/>
        <w:spacing w:after="0" w:line="240" w:lineRule="auto"/>
      </w:pPr>
      <w:r w:rsidRPr="003E251A">
        <w:t>Maar deze bijdragen zijn wel belangrijk om activiteiten te kunnen blijven organiseren als school.</w:t>
      </w:r>
    </w:p>
    <w:p w:rsidR="46377215" w:rsidP="46377215" w:rsidRDefault="46377215" w14:paraId="209C0FA4" w14:textId="7C6EF954">
      <w:pPr>
        <w:spacing w:after="0" w:line="240" w:lineRule="auto"/>
      </w:pPr>
    </w:p>
    <w:p w:rsidRPr="003E251A" w:rsidR="00DA5400" w:rsidP="053127CE" w:rsidRDefault="00DA5400" w14:paraId="764821CD" w14:textId="35D45625">
      <w:pPr>
        <w:spacing w:after="0" w:line="240" w:lineRule="auto"/>
        <w:rPr>
          <w:b/>
          <w:bCs/>
        </w:rPr>
      </w:pPr>
      <w:r w:rsidRPr="003E251A">
        <w:rPr>
          <w:b/>
          <w:bCs/>
        </w:rPr>
        <w:t xml:space="preserve">De verenigingsbijdrage </w:t>
      </w:r>
    </w:p>
    <w:p w:rsidRPr="003E251A" w:rsidR="00DA5400" w:rsidP="053127CE" w:rsidRDefault="43515B08" w14:paraId="765A8DAF" w14:textId="48E30285">
      <w:pPr>
        <w:spacing w:after="0" w:line="240" w:lineRule="auto"/>
      </w:pPr>
      <w:r>
        <w:t xml:space="preserve">De verenigingsbijdrage </w:t>
      </w:r>
      <w:r w:rsidR="7DCEA90B">
        <w:t xml:space="preserve">is een </w:t>
      </w:r>
      <w:r w:rsidR="5A704483">
        <w:t>niet-</w:t>
      </w:r>
      <w:r w:rsidR="7DCEA90B">
        <w:t xml:space="preserve">verplichte bijdrage voor alle </w:t>
      </w:r>
      <w:r w:rsidR="615F16AF">
        <w:t>gezinnen</w:t>
      </w:r>
      <w:r w:rsidR="7DCEA90B">
        <w:t xml:space="preserve"> op Cordeoscholen i.v.m onze identiteit. </w:t>
      </w:r>
      <w:r w:rsidR="3F9CA164">
        <w:t xml:space="preserve">Uit deze bijdrage </w:t>
      </w:r>
      <w:r w:rsidR="7DCEA90B">
        <w:t>worden namelijk het Bijbelonderwijs</w:t>
      </w:r>
      <w:r w:rsidR="37B17B6F">
        <w:t>,</w:t>
      </w:r>
      <w:r w:rsidR="7DCEA90B">
        <w:t xml:space="preserve"> identiteitsmethodes, bijbels en andere materialen rondom identiteit aangeschaft. Wij zijn blij dat we een </w:t>
      </w:r>
      <w:r w:rsidR="2FE0090A">
        <w:t>c</w:t>
      </w:r>
      <w:r w:rsidR="7DCEA90B">
        <w:t>hristelijke school kunnen zijn!</w:t>
      </w:r>
    </w:p>
    <w:p w:rsidRPr="003E251A" w:rsidR="00BE78E2" w:rsidP="00BE78E2" w:rsidRDefault="00BE78E2" w14:paraId="7609C1A9" w14:textId="77777777">
      <w:pPr>
        <w:shd w:val="clear" w:color="auto" w:fill="FFFFFF" w:themeFill="background1"/>
        <w:spacing w:after="0" w:line="240" w:lineRule="auto"/>
      </w:pPr>
    </w:p>
    <w:p w:rsidRPr="003E251A" w:rsidR="00BE78E2" w:rsidP="0904E6BC" w:rsidRDefault="2D6EF503" w14:paraId="07ACF929" w14:textId="5B390F75">
      <w:pPr>
        <w:shd w:val="clear" w:color="auto" w:fill="FFFFFF" w:themeFill="background1"/>
        <w:spacing w:after="100" w:afterAutospacing="on" w:line="240" w:lineRule="auto"/>
      </w:pPr>
      <w:r w:rsidR="2D6EF503">
        <w:rPr/>
        <w:t xml:space="preserve">De contributie is door de </w:t>
      </w:r>
      <w:r w:rsidR="6E5EA323">
        <w:rPr/>
        <w:t>Cordeo-</w:t>
      </w:r>
      <w:r w:rsidR="2D6EF503">
        <w:rPr/>
        <w:t xml:space="preserve">ledenvergadering vastgesteld op € 37,50 </w:t>
      </w:r>
      <w:r w:rsidR="26DEF26A">
        <w:rPr/>
        <w:t xml:space="preserve">per gezin </w:t>
      </w:r>
      <w:r w:rsidR="2D6EF503">
        <w:rPr/>
        <w:t>per jaar.</w:t>
      </w:r>
      <w:r w:rsidR="6E5EA323">
        <w:rPr/>
        <w:t xml:space="preserve"> Het wordt geïnd door het bestuurskantoor van Cordeo. U wordt hierover door hen geïnformeerd. </w:t>
      </w:r>
      <w:r w:rsidR="2D6EF503">
        <w:rPr/>
        <w:t>Als</w:t>
      </w:r>
      <w:r w:rsidR="65051BFA">
        <w:rPr/>
        <w:t xml:space="preserve"> u</w:t>
      </w:r>
      <w:r w:rsidR="2D6EF503">
        <w:rPr/>
        <w:t xml:space="preserve"> per automatische incasso betaal</w:t>
      </w:r>
      <w:r w:rsidR="3F1AE51F">
        <w:rPr/>
        <w:t>t</w:t>
      </w:r>
      <w:r w:rsidR="2D6EF503">
        <w:rPr/>
        <w:t>, geldt een korting van € 2,50 en is het bedrag € 35,- per jaar.</w:t>
      </w:r>
    </w:p>
    <w:p w:rsidR="762539BF" w:rsidP="762539BF" w:rsidRDefault="762539BF" w14:paraId="41C8F759" w14:textId="2B8ACE7C">
      <w:pPr>
        <w:shd w:val="clear" w:color="auto" w:fill="FFFFFF" w:themeFill="background1"/>
        <w:spacing w:after="0" w:line="240" w:lineRule="auto"/>
        <w:rPr>
          <w:b/>
          <w:bCs/>
        </w:rPr>
      </w:pPr>
    </w:p>
    <w:p w:rsidRPr="003E251A" w:rsidR="7E9257D1" w:rsidP="053127CE" w:rsidRDefault="7E9257D1" w14:paraId="60BE29EE" w14:textId="68F3B119">
      <w:pPr>
        <w:shd w:val="clear" w:color="auto" w:fill="FFFFFF" w:themeFill="background1"/>
        <w:spacing w:after="0" w:line="240" w:lineRule="auto"/>
        <w:rPr>
          <w:b/>
          <w:bCs/>
        </w:rPr>
      </w:pPr>
      <w:r w:rsidRPr="003E251A">
        <w:rPr>
          <w:b/>
          <w:bCs/>
        </w:rPr>
        <w:t>De ouderbijdrage</w:t>
      </w:r>
    </w:p>
    <w:p w:rsidRPr="003E251A" w:rsidR="00A13C91" w:rsidP="003E251A" w:rsidRDefault="77BF39AC" w14:paraId="5756CD8A" w14:textId="27FFDDD6">
      <w:pPr>
        <w:spacing w:after="0"/>
      </w:pPr>
      <w:r>
        <w:t xml:space="preserve">De overheid financiert alleen onderwijs. Om de kinderen activiteiten aan te kunnen bieden die niet onmiddellijk met de lespraktijk samenhangen, maar die een jaar wel leuk maken, vragen we van de ouders een ouderbijdrage. </w:t>
      </w:r>
      <w:r w:rsidR="6398F161">
        <w:t>Activiteiten die vanuit de ouderbijdrage worden betaald</w:t>
      </w:r>
      <w:r w:rsidR="0808CCB9">
        <w:t>,</w:t>
      </w:r>
      <w:r w:rsidR="6398F161">
        <w:t xml:space="preserve"> zijn onder andere het </w:t>
      </w:r>
      <w:r w:rsidR="7555BD5F">
        <w:t xml:space="preserve">pakjesfeest, </w:t>
      </w:r>
      <w:r w:rsidR="6398F161">
        <w:t xml:space="preserve">de </w:t>
      </w:r>
      <w:r w:rsidR="7555BD5F">
        <w:t xml:space="preserve">koningsspelen en kerst. </w:t>
      </w:r>
      <w:r w:rsidR="370333B1">
        <w:t>Ook het schoolreisje word</w:t>
      </w:r>
      <w:r w:rsidR="615F16AF">
        <w:t>t</w:t>
      </w:r>
      <w:r w:rsidR="370333B1">
        <w:t xml:space="preserve"> betaald uit de ouderbijdrage.</w:t>
      </w:r>
      <w:r w:rsidR="615F16AF">
        <w:t xml:space="preserve"> De kosten voor het schoolkamp (groep 8) staan hier los van. Ouders van deze kinderen krijgen hierover een brief. </w:t>
      </w:r>
    </w:p>
    <w:p w:rsidRPr="003E251A" w:rsidR="00A61CDE" w:rsidP="003E251A" w:rsidRDefault="00A61CDE" w14:paraId="665C3E6B" w14:textId="2840C8F1">
      <w:pPr>
        <w:spacing w:after="0"/>
      </w:pPr>
      <w:r w:rsidRPr="003E251A">
        <w:t xml:space="preserve">De oudergeleding van de MR kijkt kritisch naar de kosten van de ouderbijdrage en bewaakt ook de besteding van de door ouders betaalde gelden. De MR informeert de ouders hierover. </w:t>
      </w:r>
    </w:p>
    <w:p w:rsidRPr="003E251A" w:rsidR="00A13C91" w:rsidP="003E251A" w:rsidRDefault="00A13C91" w14:paraId="1980C598" w14:textId="77777777">
      <w:pPr>
        <w:spacing w:after="0"/>
      </w:pPr>
    </w:p>
    <w:p w:rsidRPr="003E251A" w:rsidR="00BE78E2" w:rsidP="003E251A" w:rsidRDefault="601F2B5C" w14:paraId="409670F1" w14:textId="069E4F70">
      <w:pPr>
        <w:spacing w:after="0"/>
      </w:pPr>
      <w:r>
        <w:t xml:space="preserve">Mocht u niet in staat zijn deze </w:t>
      </w:r>
      <w:r w:rsidR="276D5FB1">
        <w:t>ouder</w:t>
      </w:r>
      <w:r>
        <w:t xml:space="preserve">bijdrage (geheel of gedeeltelijk) te kunnen </w:t>
      </w:r>
      <w:r w:rsidR="276D5FB1">
        <w:t>vol</w:t>
      </w:r>
      <w:r>
        <w:t xml:space="preserve">doen, </w:t>
      </w:r>
      <w:r w:rsidR="50C226C9">
        <w:t xml:space="preserve">verzoeken wij u </w:t>
      </w:r>
      <w:r>
        <w:t>contact op</w:t>
      </w:r>
      <w:r w:rsidR="50C226C9">
        <w:t xml:space="preserve"> te </w:t>
      </w:r>
      <w:r>
        <w:t xml:space="preserve">nemen met </w:t>
      </w:r>
      <w:r w:rsidR="4C93F7F6">
        <w:t xml:space="preserve">de directeur, </w:t>
      </w:r>
      <w:r w:rsidR="00D26639">
        <w:t>mw. Libiana Dapaah</w:t>
      </w:r>
      <w:r w:rsidR="6C825D6D">
        <w:t xml:space="preserve">: </w:t>
      </w:r>
      <w:r w:rsidR="00D26639">
        <w:t>libianadapaah</w:t>
      </w:r>
      <w:hyperlink r:id="rId14">
        <w:r w:rsidR="4C93F7F6">
          <w:t>@cordeoscholen.nl</w:t>
        </w:r>
      </w:hyperlink>
      <w:r w:rsidR="4C93F7F6">
        <w:t xml:space="preserve">. </w:t>
      </w:r>
      <w:r>
        <w:t>Samen kunnen we dan overleggen wat mogelijk is.</w:t>
      </w:r>
    </w:p>
    <w:p w:rsidRPr="003E251A" w:rsidR="00BE78E2" w:rsidP="003E251A" w:rsidRDefault="00BE78E2" w14:paraId="667794A8" w14:textId="738034AE">
      <w:pPr>
        <w:spacing w:after="0"/>
      </w:pPr>
    </w:p>
    <w:p w:rsidRPr="003E251A" w:rsidR="00DA5400" w:rsidP="003E251A" w:rsidRDefault="00DA5400" w14:paraId="1871E1FD" w14:textId="1C0B7DFB">
      <w:pPr>
        <w:spacing w:after="0"/>
      </w:pPr>
      <w:r w:rsidRPr="003E251A">
        <w:t>Betaling van de ouderbijdrage wordt vanuit het bestuurskantoor van Cordeo geregeld. U ontvangt</w:t>
      </w:r>
      <w:r w:rsidRPr="003E251A" w:rsidR="00012720">
        <w:t xml:space="preserve"> </w:t>
      </w:r>
      <w:r w:rsidRPr="003E251A">
        <w:t>t.z.t. een nota of notificatie voor de automatische incasso.</w:t>
      </w:r>
    </w:p>
    <w:p w:rsidRPr="003E251A" w:rsidR="003E1B12" w:rsidP="003E251A" w:rsidRDefault="003E1B12" w14:paraId="5720D15D" w14:textId="77777777">
      <w:pPr>
        <w:spacing w:after="0"/>
      </w:pPr>
    </w:p>
    <w:p w:rsidRPr="003E251A" w:rsidR="00BE78E2" w:rsidP="003E251A" w:rsidRDefault="00BE78E2" w14:paraId="065924E9" w14:textId="18AA44DF">
      <w:pPr>
        <w:spacing w:after="0"/>
      </w:pPr>
      <w:r w:rsidR="00BE78E2">
        <w:rPr/>
        <w:t>Voor dit jaar bedraagt de ouderbijdrage:</w:t>
      </w:r>
    </w:p>
    <w:tbl>
      <w:tblPr>
        <w:tblStyle w:val="Lijsttabel2-Accent5"/>
        <w:tblW w:w="9214" w:type="dxa"/>
        <w:tblLook w:val="04A0" w:firstRow="1" w:lastRow="0" w:firstColumn="1" w:lastColumn="0" w:noHBand="0" w:noVBand="1"/>
      </w:tblPr>
      <w:tblGrid>
        <w:gridCol w:w="2410"/>
        <w:gridCol w:w="2552"/>
        <w:gridCol w:w="4252"/>
      </w:tblGrid>
      <w:tr w:rsidRPr="003027EE" w:rsidR="003027EE" w:rsidTr="3148E38D" w14:paraId="0CBCB40E" w14:textId="70DEA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Pr="003E251A" w:rsidR="00C4020A" w:rsidP="003E251A" w:rsidRDefault="35F50E16" w14:paraId="6678DBCF" w14:textId="77777777">
            <w:pPr>
              <w:spacing w:line="259" w:lineRule="auto"/>
            </w:pPr>
            <w:r w:rsidRPr="003E251A">
              <w:rPr>
                <w:b w:val="0"/>
                <w:bCs w:val="0"/>
              </w:rPr>
              <w:t>1e en 2e kind</w:t>
            </w:r>
          </w:p>
          <w:p w:rsidRPr="003E251A" w:rsidR="00C4020A" w:rsidP="003E251A" w:rsidRDefault="00C4020A" w14:paraId="24E9C2AE" w14:textId="799BBB99">
            <w:pPr>
              <w:spacing w:line="259" w:lineRule="auto"/>
            </w:pPr>
          </w:p>
        </w:tc>
        <w:tc>
          <w:tcPr>
            <w:tcW w:w="2552" w:type="dxa"/>
          </w:tcPr>
          <w:p w:rsidRPr="003E251A" w:rsidR="00C4020A" w:rsidP="003E251A" w:rsidRDefault="0447A8D3" w14:paraId="36DE645A" w14:textId="5545426A">
            <w:pPr>
              <w:spacing w:line="259" w:lineRule="auto"/>
              <w:cnfStyle w:val="100000000000" w:firstRow="1" w:lastRow="0" w:firstColumn="0" w:lastColumn="0" w:oddVBand="0" w:evenVBand="0" w:oddHBand="0" w:evenHBand="0" w:firstRowFirstColumn="0" w:firstRowLastColumn="0" w:lastRowFirstColumn="0" w:lastRowLastColumn="0"/>
            </w:pPr>
            <w:r>
              <w:rPr>
                <w:b w:val="0"/>
                <w:bCs w:val="0"/>
              </w:rPr>
              <w:t xml:space="preserve">€ </w:t>
            </w:r>
            <w:r w:rsidRPr="00B30FC7" w:rsidR="003E251A">
              <w:rPr>
                <w:b w:val="0"/>
                <w:bCs w:val="0"/>
              </w:rPr>
              <w:t>68,</w:t>
            </w:r>
            <w:r w:rsidRPr="00B30FC7" w:rsidR="4BF42D1D">
              <w:rPr>
                <w:b w:val="0"/>
                <w:bCs w:val="0"/>
              </w:rPr>
              <w:t>00</w:t>
            </w:r>
            <w:r>
              <w:rPr>
                <w:b w:val="0"/>
                <w:bCs w:val="0"/>
              </w:rPr>
              <w:t xml:space="preserve"> per kind</w:t>
            </w:r>
          </w:p>
        </w:tc>
        <w:tc>
          <w:tcPr>
            <w:tcW w:w="4252" w:type="dxa"/>
          </w:tcPr>
          <w:p w:rsidRPr="003E251A" w:rsidR="00C4020A" w:rsidP="003E251A" w:rsidRDefault="00C4020A" w14:paraId="282C2282" w14:textId="77777777">
            <w:pPr>
              <w:spacing w:line="259" w:lineRule="auto"/>
              <w:cnfStyle w:val="100000000000" w:firstRow="1" w:lastRow="0" w:firstColumn="0" w:lastColumn="0" w:oddVBand="0" w:evenVBand="0" w:oddHBand="0" w:evenHBand="0" w:firstRowFirstColumn="0" w:firstRowLastColumn="0" w:lastRowFirstColumn="0" w:lastRowLastColumn="0"/>
            </w:pPr>
          </w:p>
        </w:tc>
      </w:tr>
      <w:tr w:rsidRPr="003027EE" w:rsidR="003027EE" w:rsidTr="3148E38D" w14:paraId="18DE6208" w14:textId="4034A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Pr="003E251A" w:rsidR="00C4020A" w:rsidP="003E251A" w:rsidRDefault="35F50E16" w14:paraId="1323AADB" w14:textId="77777777">
            <w:pPr>
              <w:spacing w:line="259" w:lineRule="auto"/>
            </w:pPr>
            <w:r w:rsidRPr="003E251A">
              <w:rPr>
                <w:b w:val="0"/>
                <w:bCs w:val="0"/>
              </w:rPr>
              <w:t>3e kind en verder</w:t>
            </w:r>
          </w:p>
          <w:p w:rsidRPr="003E251A" w:rsidR="00C4020A" w:rsidP="003E251A" w:rsidRDefault="00C4020A" w14:paraId="3E542B04" w14:textId="45957E86">
            <w:pPr>
              <w:spacing w:line="259" w:lineRule="auto"/>
            </w:pPr>
          </w:p>
        </w:tc>
        <w:tc>
          <w:tcPr>
            <w:tcW w:w="2552" w:type="dxa"/>
          </w:tcPr>
          <w:p w:rsidRPr="003E251A" w:rsidR="00C4020A" w:rsidP="003E251A" w:rsidRDefault="0447A8D3" w14:paraId="3E031F8E" w14:textId="73FC97FC">
            <w:pPr>
              <w:spacing w:line="259" w:lineRule="auto"/>
              <w:cnfStyle w:val="000000100000" w:firstRow="0" w:lastRow="0" w:firstColumn="0" w:lastColumn="0" w:oddVBand="0" w:evenVBand="0" w:oddHBand="1" w:evenHBand="0" w:firstRowFirstColumn="0" w:firstRowLastColumn="0" w:lastRowFirstColumn="0" w:lastRowLastColumn="0"/>
            </w:pPr>
            <w:r>
              <w:t>€ 5</w:t>
            </w:r>
            <w:r w:rsidR="00B30FC7">
              <w:t>7</w:t>
            </w:r>
            <w:r>
              <w:t>,</w:t>
            </w:r>
            <w:r w:rsidR="673ADAD2">
              <w:t>00</w:t>
            </w:r>
            <w:r>
              <w:t xml:space="preserve"> per kind</w:t>
            </w:r>
          </w:p>
        </w:tc>
        <w:tc>
          <w:tcPr>
            <w:tcW w:w="4252" w:type="dxa"/>
          </w:tcPr>
          <w:p w:rsidRPr="003E251A" w:rsidR="00C4020A" w:rsidP="003E251A" w:rsidRDefault="00C4020A" w14:paraId="3EB181EB" w14:textId="77777777">
            <w:pPr>
              <w:spacing w:line="259" w:lineRule="auto"/>
              <w:cnfStyle w:val="000000100000" w:firstRow="0" w:lastRow="0" w:firstColumn="0" w:lastColumn="0" w:oddVBand="0" w:evenVBand="0" w:oddHBand="1" w:evenHBand="0" w:firstRowFirstColumn="0" w:firstRowLastColumn="0" w:lastRowFirstColumn="0" w:lastRowLastColumn="0"/>
            </w:pPr>
          </w:p>
        </w:tc>
      </w:tr>
      <w:tr w:rsidRPr="003027EE" w:rsidR="003027EE" w:rsidTr="3148E38D" w14:paraId="21D4ADE4" w14:textId="3AD1F4A8">
        <w:tc>
          <w:tcPr>
            <w:cnfStyle w:val="001000000000" w:firstRow="0" w:lastRow="0" w:firstColumn="1" w:lastColumn="0" w:oddVBand="0" w:evenVBand="0" w:oddHBand="0" w:evenHBand="0" w:firstRowFirstColumn="0" w:firstRowLastColumn="0" w:lastRowFirstColumn="0" w:lastRowLastColumn="0"/>
            <w:tcW w:w="2410" w:type="dxa"/>
          </w:tcPr>
          <w:p w:rsidRPr="003E251A" w:rsidR="00C4020A" w:rsidP="003E251A" w:rsidRDefault="35F50E16" w14:paraId="69639AB8" w14:textId="77777777">
            <w:pPr>
              <w:spacing w:line="259" w:lineRule="auto"/>
            </w:pPr>
            <w:r w:rsidRPr="003E251A">
              <w:rPr>
                <w:b w:val="0"/>
                <w:bCs w:val="0"/>
              </w:rPr>
              <w:t>Schoolkamp (groep 8)</w:t>
            </w:r>
          </w:p>
          <w:p w:rsidRPr="003E251A" w:rsidR="00C4020A" w:rsidP="003E251A" w:rsidRDefault="00C4020A" w14:paraId="604BA5A6" w14:textId="4C11FEAA">
            <w:pPr>
              <w:spacing w:line="259" w:lineRule="auto"/>
            </w:pPr>
          </w:p>
        </w:tc>
        <w:tc>
          <w:tcPr>
            <w:tcW w:w="2552" w:type="dxa"/>
          </w:tcPr>
          <w:p w:rsidRPr="003E251A" w:rsidR="00C4020A" w:rsidP="003E251A" w:rsidRDefault="35F50E16" w14:paraId="511EB363" w14:textId="00CC227C">
            <w:pPr>
              <w:spacing w:line="259" w:lineRule="auto"/>
              <w:cnfStyle w:val="000000000000" w:firstRow="0" w:lastRow="0" w:firstColumn="0" w:lastColumn="0" w:oddVBand="0" w:evenVBand="0" w:oddHBand="0" w:evenHBand="0" w:firstRowFirstColumn="0" w:firstRowLastColumn="0" w:lastRowFirstColumn="0" w:lastRowLastColumn="0"/>
            </w:pPr>
            <w:r w:rsidRPr="003E251A">
              <w:t>€</w:t>
            </w:r>
            <w:r w:rsidR="00D26639">
              <w:t>10</w:t>
            </w:r>
            <w:r w:rsidRPr="003E251A">
              <w:t>0,- per kind</w:t>
            </w:r>
          </w:p>
        </w:tc>
        <w:tc>
          <w:tcPr>
            <w:tcW w:w="4252" w:type="dxa"/>
          </w:tcPr>
          <w:p w:rsidRPr="003E251A" w:rsidR="00C4020A" w:rsidP="003E251A" w:rsidRDefault="00C4020A" w14:paraId="23A3942B" w14:textId="34B83448">
            <w:pPr>
              <w:spacing w:line="259" w:lineRule="auto"/>
              <w:cnfStyle w:val="000000000000" w:firstRow="0" w:lastRow="0" w:firstColumn="0" w:lastColumn="0" w:oddVBand="0" w:evenVBand="0" w:oddHBand="0" w:evenHBand="0" w:firstRowFirstColumn="0" w:firstRowLastColumn="0" w:lastRowFirstColumn="0" w:lastRowLastColumn="0"/>
            </w:pPr>
            <w:r w:rsidRPr="003E251A">
              <w:t>Ouders ontvangen t.z.t. een brief hierover</w:t>
            </w:r>
          </w:p>
        </w:tc>
      </w:tr>
    </w:tbl>
    <w:p w:rsidRPr="003E251A" w:rsidR="003027EE" w:rsidP="003E251A" w:rsidRDefault="003027EE" w14:paraId="098AC735" w14:textId="46426B96">
      <w:pPr>
        <w:spacing w:after="0"/>
      </w:pPr>
      <w:r w:rsidRPr="003E251A">
        <w:t>Voor kinderen die instromen in de loop van een schooljaar geldt de volgende berekening:</w:t>
      </w:r>
    </w:p>
    <w:p w:rsidRPr="003E251A" w:rsidR="003027EE" w:rsidP="003E251A" w:rsidRDefault="003027EE" w14:paraId="2B5A57B8" w14:textId="53C366F2">
      <w:pPr>
        <w:spacing w:after="0"/>
      </w:pPr>
      <w:r w:rsidRPr="003E251A">
        <w:t xml:space="preserve">Kinderen die instromen </w:t>
      </w:r>
    </w:p>
    <w:tbl>
      <w:tblPr>
        <w:tblStyle w:val="Lijsttabel2-Accent5"/>
        <w:tblW w:w="9214" w:type="dxa"/>
        <w:tblLook w:val="04A0" w:firstRow="1" w:lastRow="0" w:firstColumn="1" w:lastColumn="0" w:noHBand="0" w:noVBand="1"/>
      </w:tblPr>
      <w:tblGrid>
        <w:gridCol w:w="3969"/>
        <w:gridCol w:w="5245"/>
      </w:tblGrid>
      <w:tr w:rsidRPr="003027EE" w:rsidR="003027EE" w:rsidTr="003E251A" w14:paraId="06D347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Pr="003E251A" w:rsidR="003027EE" w:rsidP="003E251A" w:rsidRDefault="00C11B19" w14:paraId="66DD3EB9" w14:textId="55D14D00">
            <w:pPr>
              <w:spacing w:line="259" w:lineRule="auto"/>
            </w:pPr>
            <w:r w:rsidRPr="003E251A">
              <w:rPr>
                <w:b w:val="0"/>
                <w:bCs w:val="0"/>
              </w:rPr>
              <w:t>v</w:t>
            </w:r>
            <w:r w:rsidRPr="003E251A" w:rsidR="003027EE">
              <w:rPr>
                <w:b w:val="0"/>
                <w:bCs w:val="0"/>
              </w:rPr>
              <w:t xml:space="preserve">oor de </w:t>
            </w:r>
            <w:r w:rsidRPr="003E251A" w:rsidR="003E1B12">
              <w:rPr>
                <w:b w:val="0"/>
                <w:bCs w:val="0"/>
              </w:rPr>
              <w:t>kerstvakantie</w:t>
            </w:r>
          </w:p>
          <w:p w:rsidRPr="003E251A" w:rsidR="003027EE" w:rsidP="003E251A" w:rsidRDefault="003027EE" w14:paraId="50BC300C" w14:textId="77777777">
            <w:pPr>
              <w:spacing w:line="259" w:lineRule="auto"/>
            </w:pPr>
          </w:p>
        </w:tc>
        <w:tc>
          <w:tcPr>
            <w:tcW w:w="5245" w:type="dxa"/>
          </w:tcPr>
          <w:p w:rsidRPr="003E251A" w:rsidR="003027EE" w:rsidP="003E251A" w:rsidRDefault="003027EE" w14:paraId="5E8C2B54" w14:textId="6DB0B8B2">
            <w:pPr>
              <w:spacing w:line="259" w:lineRule="auto"/>
              <w:cnfStyle w:val="100000000000" w:firstRow="1" w:lastRow="0" w:firstColumn="0" w:lastColumn="0" w:oddVBand="0" w:evenVBand="0" w:oddHBand="0" w:evenHBand="0" w:firstRowFirstColumn="0" w:firstRowLastColumn="0" w:lastRowFirstColumn="0" w:lastRowLastColumn="0"/>
            </w:pPr>
            <w:r w:rsidRPr="003E251A">
              <w:rPr>
                <w:b w:val="0"/>
                <w:bCs w:val="0"/>
              </w:rPr>
              <w:t xml:space="preserve">100% van de </w:t>
            </w:r>
            <w:r w:rsidRPr="003E251A" w:rsidR="00C11B19">
              <w:rPr>
                <w:b w:val="0"/>
                <w:bCs w:val="0"/>
              </w:rPr>
              <w:t>Activiteiten*</w:t>
            </w:r>
          </w:p>
        </w:tc>
      </w:tr>
      <w:tr w:rsidRPr="003027EE" w:rsidR="003027EE" w:rsidTr="003E251A" w14:paraId="3852A2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Pr="003E251A" w:rsidR="003027EE" w:rsidP="003E251A" w:rsidRDefault="00C11B19" w14:paraId="725ADBC6" w14:textId="37D69EDC">
            <w:pPr>
              <w:spacing w:line="259" w:lineRule="auto"/>
            </w:pPr>
            <w:r w:rsidRPr="003E251A">
              <w:rPr>
                <w:b w:val="0"/>
                <w:bCs w:val="0"/>
              </w:rPr>
              <w:t>t</w:t>
            </w:r>
            <w:r w:rsidRPr="003E251A" w:rsidR="003027EE">
              <w:rPr>
                <w:b w:val="0"/>
                <w:bCs w:val="0"/>
              </w:rPr>
              <w:t>ussen de kerstvakantie en de meivakantie</w:t>
            </w:r>
          </w:p>
          <w:p w:rsidRPr="003E251A" w:rsidR="003027EE" w:rsidP="003E251A" w:rsidRDefault="003027EE" w14:paraId="22AE3165" w14:textId="77777777">
            <w:pPr>
              <w:spacing w:line="259" w:lineRule="auto"/>
            </w:pPr>
          </w:p>
        </w:tc>
        <w:tc>
          <w:tcPr>
            <w:tcW w:w="5245" w:type="dxa"/>
          </w:tcPr>
          <w:p w:rsidRPr="003E251A" w:rsidR="003027EE" w:rsidP="003E251A" w:rsidRDefault="003027EE" w14:paraId="0FA9A9EA" w14:textId="7D8BEAC7">
            <w:pPr>
              <w:spacing w:line="259" w:lineRule="auto"/>
              <w:cnfStyle w:val="000000100000" w:firstRow="0" w:lastRow="0" w:firstColumn="0" w:lastColumn="0" w:oddVBand="0" w:evenVBand="0" w:oddHBand="1" w:evenHBand="0" w:firstRowFirstColumn="0" w:firstRowLastColumn="0" w:lastRowFirstColumn="0" w:lastRowLastColumn="0"/>
            </w:pPr>
            <w:r w:rsidRPr="003E251A">
              <w:t xml:space="preserve">50% van de </w:t>
            </w:r>
            <w:r w:rsidRPr="003E251A" w:rsidR="00C11B19">
              <w:t>Activiteiten*</w:t>
            </w:r>
            <w:r w:rsidRPr="003E251A">
              <w:t xml:space="preserve"> + kosten voor het schoolreisje</w:t>
            </w:r>
          </w:p>
        </w:tc>
      </w:tr>
      <w:tr w:rsidRPr="003027EE" w:rsidR="003027EE" w:rsidTr="003E251A" w14:paraId="5ED88E62" w14:textId="77777777">
        <w:tc>
          <w:tcPr>
            <w:cnfStyle w:val="001000000000" w:firstRow="0" w:lastRow="0" w:firstColumn="1" w:lastColumn="0" w:oddVBand="0" w:evenVBand="0" w:oddHBand="0" w:evenHBand="0" w:firstRowFirstColumn="0" w:firstRowLastColumn="0" w:lastRowFirstColumn="0" w:lastRowLastColumn="0"/>
            <w:tcW w:w="3969" w:type="dxa"/>
          </w:tcPr>
          <w:p w:rsidRPr="003E251A" w:rsidR="003027EE" w:rsidP="003E251A" w:rsidRDefault="00C11B19" w14:paraId="553C35C3" w14:textId="731FAF78">
            <w:pPr>
              <w:spacing w:line="259" w:lineRule="auto"/>
            </w:pPr>
            <w:r w:rsidRPr="003E251A">
              <w:rPr>
                <w:b w:val="0"/>
                <w:bCs w:val="0"/>
              </w:rPr>
              <w:t>n</w:t>
            </w:r>
            <w:r w:rsidRPr="003E251A" w:rsidR="003027EE">
              <w:rPr>
                <w:b w:val="0"/>
                <w:bCs w:val="0"/>
              </w:rPr>
              <w:t>a de meivakantie</w:t>
            </w:r>
          </w:p>
          <w:p w:rsidRPr="003E251A" w:rsidR="003027EE" w:rsidP="003E251A" w:rsidRDefault="003027EE" w14:paraId="01E768E3" w14:textId="77777777">
            <w:pPr>
              <w:spacing w:line="259" w:lineRule="auto"/>
            </w:pPr>
          </w:p>
        </w:tc>
        <w:tc>
          <w:tcPr>
            <w:tcW w:w="5245" w:type="dxa"/>
          </w:tcPr>
          <w:p w:rsidRPr="003E251A" w:rsidR="003027EE" w:rsidP="003E251A" w:rsidRDefault="003027EE" w14:paraId="25AF8749" w14:textId="3D75637E">
            <w:pPr>
              <w:spacing w:line="259" w:lineRule="auto"/>
              <w:cnfStyle w:val="000000000000" w:firstRow="0" w:lastRow="0" w:firstColumn="0" w:lastColumn="0" w:oddVBand="0" w:evenVBand="0" w:oddHBand="0" w:evenHBand="0" w:firstRowFirstColumn="0" w:firstRowLastColumn="0" w:lastRowFirstColumn="0" w:lastRowLastColumn="0"/>
            </w:pPr>
            <w:r w:rsidRPr="003E251A">
              <w:t>Alleen de kosten van het schoolreisje</w:t>
            </w:r>
          </w:p>
        </w:tc>
      </w:tr>
    </w:tbl>
    <w:p w:rsidRPr="003E251A" w:rsidR="003027EE" w:rsidP="003E251A" w:rsidRDefault="00C11B19" w14:paraId="0A512AA2" w14:textId="51990D0D">
      <w:pPr>
        <w:spacing w:after="0"/>
      </w:pPr>
      <w:r w:rsidRPr="003E251A">
        <w:t>Zie ouderbijdragebrief</w:t>
      </w:r>
    </w:p>
    <w:p w:rsidRPr="003E251A" w:rsidR="003027EE" w:rsidP="003E251A" w:rsidRDefault="003027EE" w14:paraId="70E97F48" w14:textId="77777777">
      <w:pPr>
        <w:spacing w:after="0"/>
      </w:pPr>
    </w:p>
    <w:p w:rsidRPr="003E251A" w:rsidR="00C84A18" w:rsidP="003E251A" w:rsidRDefault="00BE78E2" w14:paraId="66EDCB3C" w14:textId="0FF372E0">
      <w:pPr>
        <w:spacing w:after="0"/>
      </w:pPr>
      <w:r w:rsidRPr="003E251A">
        <w:t>Zie voor meer info</w:t>
      </w:r>
      <w:r w:rsidRPr="003E251A" w:rsidR="00C84A18">
        <w:t xml:space="preserve">rmatie </w:t>
      </w:r>
      <w:r w:rsidRPr="003E251A" w:rsidR="003F2CC3">
        <w:t xml:space="preserve">en toelichting </w:t>
      </w:r>
      <w:r w:rsidRPr="003E251A">
        <w:t>de ouderbijdragebrief vanuit de MR</w:t>
      </w:r>
      <w:r w:rsidRPr="003E251A" w:rsidR="003F2CC3">
        <w:t xml:space="preserve"> (bijlage bij deze jaargids)</w:t>
      </w:r>
      <w:r w:rsidRPr="003E251A">
        <w:t>.</w:t>
      </w:r>
    </w:p>
    <w:p w:rsidR="00703835" w:rsidP="00596E75" w:rsidRDefault="00703835" w14:paraId="2803C588" w14:textId="77777777">
      <w:pPr>
        <w:spacing w:after="0" w:line="240" w:lineRule="auto"/>
        <w:rPr>
          <w:rFonts w:ascii="Times New Roman" w:hAnsi="Times New Roman" w:cs="Times New Roman"/>
          <w:b/>
          <w:bCs/>
        </w:rPr>
      </w:pPr>
    </w:p>
    <w:p w:rsidRPr="003E251A" w:rsidR="00513BE5" w:rsidP="320F784D" w:rsidRDefault="045BB189" w14:paraId="7D159478" w14:textId="749F6E24">
      <w:pPr>
        <w:pStyle w:val="Geenafstand"/>
        <w:rPr>
          <w:b/>
          <w:bCs/>
        </w:rPr>
      </w:pPr>
      <w:r w:rsidRPr="320F784D">
        <w:rPr>
          <w:b/>
          <w:bCs/>
        </w:rPr>
        <w:t>Eten en drinken</w:t>
      </w:r>
    </w:p>
    <w:p w:rsidRPr="003E251A" w:rsidR="536342DC" w:rsidP="320F784D" w:rsidRDefault="1DBAB227" w14:paraId="5E7E8D94" w14:textId="4771D80A">
      <w:pPr>
        <w:pStyle w:val="Geenafstand"/>
      </w:pPr>
      <w:r>
        <w:t xml:space="preserve">Elke ochtend mogen de kinderen iets meenemen om te eten </w:t>
      </w:r>
      <w:r w:rsidR="09EBE792">
        <w:t>en</w:t>
      </w:r>
      <w:r>
        <w:t xml:space="preserve"> te drinken. Vooral voor de kleuters </w:t>
      </w:r>
      <w:r w:rsidR="09EBE792">
        <w:t>vragen wij</w:t>
      </w:r>
      <w:r w:rsidR="3C67E5A5">
        <w:t xml:space="preserve"> u om</w:t>
      </w:r>
      <w:r w:rsidR="09EBE792">
        <w:t xml:space="preserve"> hen </w:t>
      </w:r>
      <w:r w:rsidR="6BE6F79D">
        <w:t xml:space="preserve">liever </w:t>
      </w:r>
      <w:r>
        <w:t>niet te</w:t>
      </w:r>
      <w:r w:rsidR="670F5136">
        <w:t xml:space="preserve"> </w:t>
      </w:r>
      <w:r>
        <w:t>veel</w:t>
      </w:r>
      <w:r w:rsidR="09EBE792">
        <w:t xml:space="preserve"> mee te geven</w:t>
      </w:r>
      <w:r>
        <w:t xml:space="preserve">. </w:t>
      </w:r>
    </w:p>
    <w:p w:rsidRPr="003E251A" w:rsidR="003C0220" w:rsidP="320F784D" w:rsidRDefault="003C0220" w14:paraId="25C4E80D" w14:textId="77777777">
      <w:pPr>
        <w:pStyle w:val="Geenafstand"/>
      </w:pPr>
    </w:p>
    <w:p w:rsidRPr="003E251A" w:rsidR="00585FB8" w:rsidP="320F784D" w:rsidRDefault="5B3EEA00" w14:paraId="4406045C" w14:textId="77777777">
      <w:pPr>
        <w:pStyle w:val="Geenafstand"/>
      </w:pPr>
      <w:r>
        <w:t>Op onze school hebben we de volgende afspraken gemaakt:</w:t>
      </w:r>
    </w:p>
    <w:p w:rsidRPr="003E251A" w:rsidR="00585FB8" w:rsidP="320F784D" w:rsidRDefault="0467643A" w14:paraId="2908A35B" w14:textId="38F576D1">
      <w:pPr>
        <w:pStyle w:val="Geenafstand"/>
      </w:pPr>
      <w:r>
        <w:t xml:space="preserve">- </w:t>
      </w:r>
      <w:r w:rsidR="389ACCA2">
        <w:t xml:space="preserve">“10 uurtje”: </w:t>
      </w:r>
      <w:r w:rsidR="1A67EA03">
        <w:t xml:space="preserve">De afspraken </w:t>
      </w:r>
      <w:r w:rsidR="389ACCA2">
        <w:t>zijn:</w:t>
      </w:r>
      <w:r w:rsidR="1A67EA03">
        <w:t xml:space="preserve"> iets gezonds, GEEN chips en GEEN snoep. </w:t>
      </w:r>
    </w:p>
    <w:p w:rsidRPr="0035736E" w:rsidR="00585FB8" w:rsidP="320F784D" w:rsidRDefault="4553F687" w14:paraId="256ECF5E" w14:textId="6DF82717">
      <w:pPr>
        <w:pStyle w:val="Geenafstand"/>
        <w:rPr>
          <w:lang w:val="en-US"/>
        </w:rPr>
      </w:pPr>
      <w:r>
        <w:t xml:space="preserve">- </w:t>
      </w:r>
      <w:r w:rsidR="3464CD8B">
        <w:t>T</w:t>
      </w:r>
      <w:r w:rsidR="389ACCA2">
        <w:t>raktaties: Als een kind jarig is, trakteert het de kinderen van de eigen groep en de eigen leerkracht. We willen u vragen om zoveel mogelijk voor een gezonde traktatie te kiezen. Steeds meer kinderen zijn allergisch voor bepaalde voedingsstoffen en we willen daar rekening mee houden. W</w:t>
      </w:r>
      <w:r w:rsidR="1A67EA03">
        <w:t>anneer uw kind jarig is of er is een broertje of zusje geboren dan mag het wel chips</w:t>
      </w:r>
      <w:r w:rsidR="68381AC9">
        <w:t>, koek</w:t>
      </w:r>
      <w:r w:rsidR="1A67EA03">
        <w:t xml:space="preserve"> of </w:t>
      </w:r>
      <w:r w:rsidR="389ACCA2">
        <w:t xml:space="preserve">iets </w:t>
      </w:r>
      <w:r w:rsidR="2AB555A4">
        <w:t>dergelijks</w:t>
      </w:r>
      <w:r w:rsidR="1A67EA03">
        <w:t xml:space="preserve"> trakteren. Uiteraard is een zak snoep niet toegestaan. Iets kleins is prima, maar het is </w:t>
      </w:r>
      <w:r w:rsidR="56FA1FD4">
        <w:t xml:space="preserve">goed </w:t>
      </w:r>
      <w:r w:rsidR="1A67EA03">
        <w:t>om met mate te trakteren. Uw gulheid is hartelijk, maar tegelijk is de gezondheid van onze kinderen zo belangrijk dat we als school ook graag hierin een richtlijn aangeven. </w:t>
      </w:r>
      <w:r w:rsidR="00585FB8">
        <w:br/>
      </w:r>
      <w:r w:rsidR="77871453">
        <w:t>I</w:t>
      </w:r>
      <w:r w:rsidR="1A67EA03">
        <w:t xml:space="preserve">n plaats van snoep of chips zijn er genoeg alternatieven: iets gezonds of anders (kleins) wat vaak door kinderen ook erg gewaardeerd wordt. </w:t>
      </w:r>
      <w:r w:rsidRPr="0035736E" w:rsidR="1A67EA03">
        <w:rPr>
          <w:lang w:val="en-US"/>
        </w:rPr>
        <w:t>Tips nodig? </w:t>
      </w:r>
      <w:r w:rsidRPr="0035736E" w:rsidR="00585FB8">
        <w:rPr>
          <w:lang w:val="en-US"/>
        </w:rPr>
        <w:br/>
      </w:r>
      <w:r w:rsidRPr="0035736E" w:rsidR="1A67EA03">
        <w:rPr>
          <w:lang w:val="en-US"/>
        </w:rPr>
        <w:t>http://www.gezondtrakteren.nl en https://www.kitchenstewardship.com/non-food-birthday-classroom-ideas/</w:t>
      </w:r>
    </w:p>
    <w:p w:rsidRPr="003E251A" w:rsidR="00585FB8" w:rsidP="320F784D" w:rsidRDefault="0C9F0CB3" w14:paraId="0545200A" w14:textId="0A2D91AA">
      <w:pPr>
        <w:pStyle w:val="Geenafstand"/>
      </w:pPr>
      <w:r>
        <w:t xml:space="preserve">- </w:t>
      </w:r>
      <w:r w:rsidR="1A67EA03">
        <w:t>“</w:t>
      </w:r>
      <w:r w:rsidR="045354B4">
        <w:t>P</w:t>
      </w:r>
      <w:r w:rsidR="1A67EA03">
        <w:t>akjes” drinken</w:t>
      </w:r>
      <w:r w:rsidR="389ACCA2">
        <w:t>:</w:t>
      </w:r>
      <w:r w:rsidR="1A67EA03">
        <w:t xml:space="preserve"> Onze voorkeur gaat uit </w:t>
      </w:r>
      <w:r w:rsidR="68381AC9">
        <w:t>naar</w:t>
      </w:r>
      <w:r w:rsidR="1A67EA03">
        <w:t xml:space="preserve"> navulbare bidons. Pakjes </w:t>
      </w:r>
      <w:r w:rsidR="6FF9C710">
        <w:t xml:space="preserve">en plastic flesjes </w:t>
      </w:r>
      <w:r w:rsidR="1A67EA03">
        <w:t>drinken m</w:t>
      </w:r>
      <w:r w:rsidR="3FAEAC3B">
        <w:t>o</w:t>
      </w:r>
      <w:r w:rsidR="1A67EA03">
        <w:t>g</w:t>
      </w:r>
      <w:r w:rsidR="3FAEAC3B">
        <w:t>en</w:t>
      </w:r>
      <w:r w:rsidR="389ACCA2">
        <w:t xml:space="preserve"> wel, maar</w:t>
      </w:r>
      <w:r w:rsidR="1A67EA03">
        <w:t xml:space="preserve"> gaan in de tas mee terug</w:t>
      </w:r>
      <w:r w:rsidR="389ACCA2">
        <w:t>.</w:t>
      </w:r>
      <w:r w:rsidR="1A67EA03">
        <w:t xml:space="preserve"> Zo reguleren wij on</w:t>
      </w:r>
      <w:r w:rsidR="68381AC9">
        <w:t>s</w:t>
      </w:r>
      <w:r w:rsidR="1A67EA03">
        <w:t xml:space="preserve"> afval en hopen </w:t>
      </w:r>
      <w:r w:rsidR="2B822430">
        <w:t xml:space="preserve">we </w:t>
      </w:r>
      <w:r w:rsidR="1A67EA03">
        <w:t>uiteindelijk minder afval te produceren met elkaar.</w:t>
      </w:r>
    </w:p>
    <w:p w:rsidRPr="003E251A" w:rsidR="00513BE5" w:rsidP="320F784D" w:rsidRDefault="39BEBDEB" w14:paraId="7C0EADFB" w14:textId="212D2D23">
      <w:pPr>
        <w:pStyle w:val="Geenafstand"/>
      </w:pPr>
      <w:r>
        <w:t xml:space="preserve">- </w:t>
      </w:r>
      <w:r w:rsidR="389ACCA2">
        <w:t xml:space="preserve">Lunch: </w:t>
      </w:r>
      <w:r w:rsidR="6FDE7BB0">
        <w:t>o</w:t>
      </w:r>
      <w:r w:rsidR="1A67EA03">
        <w:t>ok voor de lunch willen we vriendelijk vragen om gezond eten mee te geven. Zo leren we onze kinderen daar bewust mee om te gaan.</w:t>
      </w:r>
      <w:r w:rsidR="358579AA">
        <w:t xml:space="preserve"> </w:t>
      </w:r>
    </w:p>
    <w:p w:rsidRPr="003E251A" w:rsidR="00B703D5" w:rsidP="320F784D" w:rsidRDefault="5065F665" w14:paraId="0757D448" w14:textId="309C4EFD">
      <w:pPr>
        <w:pStyle w:val="Geenafstand"/>
      </w:pPr>
      <w:r>
        <w:t xml:space="preserve">- </w:t>
      </w:r>
      <w:r w:rsidR="68381AC9">
        <w:t>Energydrank is niet toegestaan.</w:t>
      </w:r>
    </w:p>
    <w:p w:rsidR="46377215" w:rsidP="320F784D" w:rsidRDefault="46377215" w14:paraId="6B388954" w14:textId="017E0D30">
      <w:pPr>
        <w:pStyle w:val="Geenafstand"/>
      </w:pPr>
    </w:p>
    <w:p w:rsidRPr="003E251A" w:rsidR="00995E18" w:rsidP="320F784D" w:rsidRDefault="2813D01C" w14:paraId="171A19DD" w14:textId="77777777">
      <w:pPr>
        <w:pStyle w:val="Geenafstand"/>
        <w:rPr>
          <w:b/>
          <w:bCs/>
        </w:rPr>
      </w:pPr>
      <w:r w:rsidRPr="320F784D">
        <w:rPr>
          <w:b/>
          <w:bCs/>
        </w:rPr>
        <w:t>Gebruik van mobiel en elektronica</w:t>
      </w:r>
      <w:r w:rsidR="358579AA">
        <w:t xml:space="preserve">                                                </w:t>
      </w:r>
      <w:r w:rsidR="2640BE67">
        <w:t xml:space="preserve"> </w:t>
      </w:r>
    </w:p>
    <w:p w:rsidR="007A5133" w:rsidP="320F784D" w:rsidRDefault="2813D01C" w14:paraId="24F97E86" w14:textId="00779895">
      <w:pPr>
        <w:pStyle w:val="Geenafstand"/>
      </w:pPr>
      <w:r>
        <w:t>Steeds meer kinderen hebben al jong een smartphone</w:t>
      </w:r>
      <w:r w:rsidR="62B0E71C">
        <w:t>.</w:t>
      </w:r>
      <w:r>
        <w:t xml:space="preserve"> </w:t>
      </w:r>
      <w:r w:rsidR="069D9DB2">
        <w:t xml:space="preserve">Dit is wanneer uw kind wat verder van school woont erg handig. </w:t>
      </w:r>
      <w:r>
        <w:t>We snappen dat kinderen dit graag laten zien, maar vinden op school het directe contact belangrijker</w:t>
      </w:r>
      <w:r w:rsidR="607B4357">
        <w:t xml:space="preserve">. De afspraak is daarom dat </w:t>
      </w:r>
      <w:r w:rsidR="007A5133">
        <w:t>telefoons niet worden meegenomen naar school.</w:t>
      </w:r>
    </w:p>
    <w:p w:rsidR="007A5133" w:rsidP="320F784D" w:rsidRDefault="007A5133" w14:paraId="1446F026" w14:textId="77777777">
      <w:pPr>
        <w:pStyle w:val="Geenafstand"/>
      </w:pPr>
    </w:p>
    <w:p w:rsidRPr="003E251A" w:rsidR="00995E18" w:rsidP="320F784D" w:rsidRDefault="6BE6F79D" w14:paraId="29365C1C" w14:textId="018C5404">
      <w:pPr>
        <w:pStyle w:val="Geenafstand"/>
        <w:rPr>
          <w:b/>
          <w:bCs/>
        </w:rPr>
      </w:pPr>
      <w:r w:rsidRPr="320F784D">
        <w:rPr>
          <w:b/>
          <w:bCs/>
        </w:rPr>
        <w:t>J</w:t>
      </w:r>
      <w:r w:rsidRPr="320F784D" w:rsidR="71F3CD4F">
        <w:rPr>
          <w:b/>
          <w:bCs/>
        </w:rPr>
        <w:t>aarkalender</w:t>
      </w:r>
      <w:r w:rsidR="358579AA">
        <w:t xml:space="preserve">                                                            </w:t>
      </w:r>
      <w:r w:rsidR="2640BE67">
        <w:t xml:space="preserve"> </w:t>
      </w:r>
    </w:p>
    <w:p w:rsidRPr="003E251A" w:rsidR="00005F4C" w:rsidP="320F784D" w:rsidRDefault="2640BE67" w14:paraId="4D3CF46E" w14:textId="3C2BD3FB">
      <w:pPr>
        <w:pStyle w:val="Geenafstand"/>
      </w:pPr>
      <w:r>
        <w:t xml:space="preserve">De jaarkalender </w:t>
      </w:r>
      <w:r w:rsidR="7972F782">
        <w:t xml:space="preserve">met alle activiteiten </w:t>
      </w:r>
      <w:r>
        <w:t xml:space="preserve">treft u aan als aparte bijlage in de startenvelop. </w:t>
      </w:r>
    </w:p>
    <w:p w:rsidRPr="00995E18" w:rsidR="00005F4C" w:rsidP="320F784D" w:rsidRDefault="00005F4C" w14:paraId="630C5CA8" w14:textId="77777777">
      <w:pPr>
        <w:pStyle w:val="Geenafstand"/>
        <w:rPr>
          <w:rFonts w:ascii="Times New Roman" w:hAnsi="Times New Roman" w:cs="Times New Roman"/>
        </w:rPr>
      </w:pPr>
      <w:r>
        <w:br w:type="page"/>
      </w:r>
    </w:p>
    <w:p w:rsidRPr="00E41211" w:rsidR="00162238" w:rsidP="00E41211" w:rsidRDefault="00D03B3F" w14:paraId="0BE0CA5F" w14:textId="4068223C">
      <w:pPr>
        <w:spacing w:after="0" w:line="240" w:lineRule="auto"/>
        <w:rPr>
          <w:rFonts w:ascii="Times New Roman" w:hAnsi="Times New Roman" w:cs="Times New Roman"/>
        </w:rPr>
      </w:pPr>
      <w:r w:rsidRPr="00B76C5A">
        <w:rPr>
          <w:noProof/>
          <w:sz w:val="28"/>
          <w:szCs w:val="28"/>
        </w:rPr>
        <w:drawing>
          <wp:anchor distT="0" distB="0" distL="114300" distR="114300" simplePos="0" relativeHeight="251663360" behindDoc="1" locked="0" layoutInCell="1" allowOverlap="1" wp14:anchorId="2B9C7644" wp14:editId="4450A16B">
            <wp:simplePos x="0" y="0"/>
            <wp:positionH relativeFrom="column">
              <wp:posOffset>2971165</wp:posOffset>
            </wp:positionH>
            <wp:positionV relativeFrom="paragraph">
              <wp:posOffset>-319405</wp:posOffset>
            </wp:positionV>
            <wp:extent cx="2472055" cy="1238250"/>
            <wp:effectExtent l="0" t="0" r="4445" b="0"/>
            <wp:wrapNone/>
            <wp:docPr id="3" name="Afbeelding 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2055" cy="1238250"/>
                    </a:xfrm>
                    <a:prstGeom prst="rect">
                      <a:avLst/>
                    </a:prstGeom>
                  </pic:spPr>
                </pic:pic>
              </a:graphicData>
            </a:graphic>
            <wp14:sizeRelH relativeFrom="margin">
              <wp14:pctWidth>0</wp14:pctWidth>
            </wp14:sizeRelH>
            <wp14:sizeRelV relativeFrom="margin">
              <wp14:pctHeight>0</wp14:pctHeight>
            </wp14:sizeRelV>
          </wp:anchor>
        </w:drawing>
      </w:r>
      <w:r w:rsidRPr="00A73EE1" w:rsidR="00A73EE1">
        <w:rPr>
          <w:rFonts w:ascii="Source Sans Pro" w:hAnsi="Source Sans Pro" w:eastAsia="Times New Roman" w:cs="Times New Roman"/>
          <w:color w:val="FFFFFF"/>
          <w:sz w:val="24"/>
          <w:szCs w:val="24"/>
          <w:lang w:eastAsia="nl-NL"/>
        </w:rPr>
        <w:t xml:space="preserve">n het als onze opdracht om samen met de ouders, kinderen te laten ontdekken dat ze t al </w:t>
      </w:r>
      <w:r w:rsidRPr="00D03B3F" w:rsidR="00D75516">
        <w:rPr>
          <w:b/>
          <w:bCs/>
          <w:sz w:val="28"/>
          <w:szCs w:val="28"/>
        </w:rPr>
        <w:t>Bijlage</w:t>
      </w:r>
    </w:p>
    <w:p w:rsidR="00E41211" w:rsidP="00124B43" w:rsidRDefault="00E41211" w14:paraId="72687F3A" w14:textId="77777777">
      <w:pPr>
        <w:rPr>
          <w:b/>
          <w:bCs/>
          <w:sz w:val="28"/>
          <w:szCs w:val="28"/>
        </w:rPr>
      </w:pPr>
    </w:p>
    <w:p w:rsidRPr="00D03B3F" w:rsidR="00124B43" w:rsidP="00124B43" w:rsidRDefault="00124B43" w14:paraId="3D93FFA2" w14:textId="12195F44">
      <w:pPr>
        <w:rPr>
          <w:b w:val="1"/>
          <w:bCs w:val="1"/>
          <w:sz w:val="28"/>
          <w:szCs w:val="28"/>
        </w:rPr>
      </w:pPr>
      <w:r w:rsidRPr="0904E6BC" w:rsidR="00124B43">
        <w:rPr>
          <w:b w:val="1"/>
          <w:bCs w:val="1"/>
          <w:sz w:val="28"/>
          <w:szCs w:val="28"/>
        </w:rPr>
        <w:t>Ouderbijdrage</w:t>
      </w:r>
    </w:p>
    <w:p w:rsidRPr="00E41211" w:rsidR="00124B43" w:rsidP="00124B43" w:rsidRDefault="00124B43" w14:paraId="71C2CF74" w14:textId="06ED1ABD">
      <w:r w:rsidRPr="00E41211">
        <w:t xml:space="preserve">Basisonderwijs </w:t>
      </w:r>
      <w:r w:rsidRPr="00E41211" w:rsidR="00005F4C">
        <w:t xml:space="preserve">wordt door de overheid gefinancierd en </w:t>
      </w:r>
      <w:r w:rsidRPr="00E41211">
        <w:t xml:space="preserve">is </w:t>
      </w:r>
      <w:r w:rsidRPr="00E41211" w:rsidR="00633E0B">
        <w:t xml:space="preserve">dus </w:t>
      </w:r>
      <w:r w:rsidRPr="00E41211">
        <w:t>gratis. De extra activiteiten die op school door de leerkrachten worden georganiseerd, kosten echter wel geld.</w:t>
      </w:r>
      <w:r w:rsidRPr="00E41211">
        <w:br/>
      </w:r>
      <w:r w:rsidRPr="00E41211">
        <w:t>De ouderbijdrage is een vrijwillige bijdrage waar we als school verschillende extra activiteiten van kunnen bekostigen.</w:t>
      </w:r>
    </w:p>
    <w:p w:rsidRPr="00E41211" w:rsidR="00124B43" w:rsidP="320F784D" w:rsidRDefault="57732F1D" w14:paraId="599D7AAB" w14:textId="3C110968">
      <w:pPr>
        <w:pStyle w:val="Geenafstand"/>
      </w:pPr>
      <w:r>
        <w:t>De MR heeft de ouderbijdrage voor dit schooljaar vastgesteld, dit is een wijziging op vorig jaar.</w:t>
      </w:r>
      <w:r w:rsidR="0334BBBF">
        <w:t xml:space="preserve"> We zijn heel blij dat we de kosten enigszins hebben kunnen drukken en de bijdrage iets naar beneden hebben kunnen bijstellen t.o.v. vorig schooljaar.</w:t>
      </w:r>
    </w:p>
    <w:p w:rsidR="320F784D" w:rsidP="320F784D" w:rsidRDefault="320F784D" w14:paraId="30DE7A94" w14:textId="5F88535D">
      <w:pPr>
        <w:pStyle w:val="Geenafstand"/>
      </w:pPr>
    </w:p>
    <w:p w:rsidRPr="00E41211" w:rsidR="00124B43" w:rsidP="320F784D" w:rsidRDefault="57732F1D" w14:paraId="0977D0C2" w14:textId="77777777">
      <w:pPr>
        <w:pStyle w:val="Geenafstand"/>
        <w:rPr>
          <w:b/>
          <w:bCs/>
        </w:rPr>
      </w:pPr>
      <w:r>
        <w:t>Voor dit jaar bedraagt de ouderbijdrage:</w:t>
      </w:r>
    </w:p>
    <w:tbl>
      <w:tblPr>
        <w:tblStyle w:val="Rastertabel4-Accent5"/>
        <w:tblW w:w="0" w:type="auto"/>
        <w:tblLook w:val="04A0" w:firstRow="1" w:lastRow="0" w:firstColumn="1" w:lastColumn="0" w:noHBand="0" w:noVBand="1"/>
      </w:tblPr>
      <w:tblGrid>
        <w:gridCol w:w="2122"/>
        <w:gridCol w:w="2126"/>
        <w:gridCol w:w="2116"/>
        <w:gridCol w:w="2195"/>
      </w:tblGrid>
      <w:tr w:rsidRPr="00E41211" w:rsidR="00E41211" w:rsidTr="003E251A" w14:paraId="7F46AC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Pr="00E744B6" w:rsidR="00633E0B" w:rsidP="006B0ECE" w:rsidRDefault="00633E0B" w14:paraId="1215F5C9" w14:textId="77777777">
            <w:pPr>
              <w:autoSpaceDE w:val="0"/>
              <w:autoSpaceDN w:val="0"/>
              <w:adjustRightInd w:val="0"/>
              <w:spacing w:line="276" w:lineRule="auto"/>
              <w:ind w:firstLine="22"/>
              <w:rPr>
                <w:b w:val="0"/>
                <w:bCs w:val="0"/>
                <w:color w:val="auto"/>
                <w:sz w:val="20"/>
                <w:szCs w:val="20"/>
              </w:rPr>
            </w:pPr>
          </w:p>
        </w:tc>
        <w:tc>
          <w:tcPr>
            <w:tcW w:w="2126" w:type="dxa"/>
          </w:tcPr>
          <w:p w:rsidRPr="00E41211" w:rsidR="00633E0B" w:rsidP="006B0ECE" w:rsidRDefault="00633E0B" w14:paraId="6F82D66A" w14:textId="7CCA9782">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E41211">
              <w:rPr>
                <w:color w:val="auto"/>
                <w:sz w:val="20"/>
                <w:szCs w:val="20"/>
              </w:rPr>
              <w:t>Activiteiten (behalve schoolreisje)</w:t>
            </w:r>
          </w:p>
        </w:tc>
        <w:tc>
          <w:tcPr>
            <w:tcW w:w="2116" w:type="dxa"/>
          </w:tcPr>
          <w:p w:rsidR="00633E0B" w:rsidP="006B0ECE" w:rsidRDefault="00633E0B" w14:paraId="209F5CFB" w14:textId="77777777">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E41211">
              <w:rPr>
                <w:color w:val="auto"/>
                <w:sz w:val="20"/>
                <w:szCs w:val="20"/>
              </w:rPr>
              <w:t>Schoolreisje</w:t>
            </w:r>
          </w:p>
          <w:p w:rsidRPr="00E41211" w:rsidR="00C4020A" w:rsidP="006B0ECE" w:rsidRDefault="00C4020A" w14:paraId="09689BC5" w14:textId="515BE5C2">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Pr>
                <w:color w:val="auto"/>
                <w:sz w:val="20"/>
                <w:szCs w:val="20"/>
              </w:rPr>
              <w:t>(groep 1 t/m 7)</w:t>
            </w:r>
          </w:p>
        </w:tc>
        <w:tc>
          <w:tcPr>
            <w:tcW w:w="2195" w:type="dxa"/>
          </w:tcPr>
          <w:p w:rsidRPr="00E41211" w:rsidR="00633E0B" w:rsidP="006B0ECE" w:rsidRDefault="00633E0B" w14:paraId="0D2C8067" w14:textId="79B7B76D">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auto"/>
                <w:sz w:val="20"/>
                <w:szCs w:val="20"/>
              </w:rPr>
            </w:pPr>
            <w:r w:rsidRPr="00E41211">
              <w:rPr>
                <w:color w:val="auto"/>
                <w:sz w:val="20"/>
                <w:szCs w:val="20"/>
              </w:rPr>
              <w:t>Totaal</w:t>
            </w:r>
          </w:p>
        </w:tc>
      </w:tr>
      <w:tr w:rsidRPr="00E41211" w:rsidR="00E41211" w:rsidTr="003E251A" w14:paraId="13B27463" w14:textId="3C8F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Pr="00E41211" w:rsidR="00633E0B" w:rsidP="006B0ECE" w:rsidRDefault="00633E0B" w14:paraId="0B5DAB47" w14:textId="77777777">
            <w:pPr>
              <w:autoSpaceDE w:val="0"/>
              <w:autoSpaceDN w:val="0"/>
              <w:adjustRightInd w:val="0"/>
              <w:spacing w:line="276" w:lineRule="auto"/>
              <w:ind w:firstLine="22"/>
              <w:rPr>
                <w:b w:val="0"/>
                <w:bCs w:val="0"/>
                <w:sz w:val="20"/>
                <w:szCs w:val="20"/>
                <w:lang w:val="en-US"/>
              </w:rPr>
            </w:pPr>
            <w:r w:rsidRPr="00E41211">
              <w:rPr>
                <w:sz w:val="20"/>
                <w:szCs w:val="20"/>
                <w:lang w:val="en-US"/>
              </w:rPr>
              <w:t>1</w:t>
            </w:r>
            <w:r w:rsidRPr="00E41211">
              <w:rPr>
                <w:sz w:val="20"/>
                <w:szCs w:val="20"/>
                <w:vertAlign w:val="superscript"/>
                <w:lang w:val="en-US"/>
              </w:rPr>
              <w:t>e</w:t>
            </w:r>
            <w:r w:rsidRPr="00E41211">
              <w:rPr>
                <w:sz w:val="20"/>
                <w:szCs w:val="20"/>
                <w:lang w:val="en-US"/>
              </w:rPr>
              <w:t xml:space="preserve"> en 2</w:t>
            </w:r>
            <w:r w:rsidRPr="00E41211">
              <w:rPr>
                <w:sz w:val="20"/>
                <w:szCs w:val="20"/>
                <w:vertAlign w:val="superscript"/>
                <w:lang w:val="en-US"/>
              </w:rPr>
              <w:t>e</w:t>
            </w:r>
            <w:r w:rsidRPr="00E41211">
              <w:rPr>
                <w:sz w:val="20"/>
                <w:szCs w:val="20"/>
                <w:lang w:val="en-US"/>
              </w:rPr>
              <w:t xml:space="preserve"> kind</w:t>
            </w:r>
          </w:p>
          <w:p w:rsidRPr="00E41211" w:rsidR="00633E0B" w:rsidP="006B0ECE" w:rsidRDefault="00633E0B" w14:paraId="549065C3" w14:textId="22F77C06">
            <w:pPr>
              <w:autoSpaceDE w:val="0"/>
              <w:autoSpaceDN w:val="0"/>
              <w:adjustRightInd w:val="0"/>
              <w:spacing w:line="276" w:lineRule="auto"/>
              <w:ind w:firstLine="22"/>
              <w:rPr>
                <w:rFonts w:cs="˚»˛"/>
                <w:b w:val="0"/>
                <w:bCs w:val="0"/>
                <w:sz w:val="20"/>
                <w:szCs w:val="20"/>
                <w:lang w:val="en-US"/>
              </w:rPr>
            </w:pPr>
          </w:p>
        </w:tc>
        <w:tc>
          <w:tcPr>
            <w:tcW w:w="2126" w:type="dxa"/>
          </w:tcPr>
          <w:p w:rsidRPr="00D30DE9" w:rsidR="00633E0B" w:rsidP="1F48C381" w:rsidRDefault="0828F930" w14:paraId="429CC806" w14:textId="648AE373">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1F48C381">
              <w:rPr>
                <w:sz w:val="20"/>
                <w:szCs w:val="20"/>
              </w:rPr>
              <w:t>€ 2</w:t>
            </w:r>
            <w:r w:rsidRPr="1F48C381" w:rsidR="57DEC35E">
              <w:rPr>
                <w:sz w:val="20"/>
                <w:szCs w:val="20"/>
              </w:rPr>
              <w:t>3,</w:t>
            </w:r>
            <w:r w:rsidR="00B30FC7">
              <w:rPr>
                <w:sz w:val="20"/>
                <w:szCs w:val="20"/>
              </w:rPr>
              <w:t>-</w:t>
            </w:r>
            <w:r w:rsidRPr="1F48C381">
              <w:rPr>
                <w:sz w:val="20"/>
                <w:szCs w:val="20"/>
              </w:rPr>
              <w:t xml:space="preserve"> per kind</w:t>
            </w:r>
          </w:p>
        </w:tc>
        <w:tc>
          <w:tcPr>
            <w:tcW w:w="2116" w:type="dxa"/>
          </w:tcPr>
          <w:p w:rsidRPr="00D30DE9" w:rsidR="00633E0B" w:rsidP="1F48C381" w:rsidRDefault="0828F930" w14:paraId="5C8513DB" w14:textId="6AAE2F89">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1F48C381">
              <w:rPr>
                <w:sz w:val="20"/>
                <w:szCs w:val="20"/>
              </w:rPr>
              <w:t>€ 45,- per kind</w:t>
            </w:r>
          </w:p>
        </w:tc>
        <w:tc>
          <w:tcPr>
            <w:tcW w:w="2195" w:type="dxa"/>
          </w:tcPr>
          <w:p w:rsidRPr="00D30DE9" w:rsidR="00633E0B" w:rsidP="1F48C381" w:rsidRDefault="0828F930" w14:paraId="7857B024" w14:textId="3B3162C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1F48C381">
              <w:rPr>
                <w:sz w:val="20"/>
                <w:szCs w:val="20"/>
              </w:rPr>
              <w:t xml:space="preserve">€ </w:t>
            </w:r>
            <w:r w:rsidR="003E251A">
              <w:rPr>
                <w:sz w:val="20"/>
                <w:szCs w:val="20"/>
              </w:rPr>
              <w:t>68,</w:t>
            </w:r>
            <w:r w:rsidR="00B30FC7">
              <w:rPr>
                <w:sz w:val="20"/>
                <w:szCs w:val="20"/>
              </w:rPr>
              <w:t>-</w:t>
            </w:r>
            <w:r w:rsidRPr="1F48C381">
              <w:rPr>
                <w:sz w:val="20"/>
                <w:szCs w:val="20"/>
              </w:rPr>
              <w:t xml:space="preserve"> per kind</w:t>
            </w:r>
          </w:p>
        </w:tc>
      </w:tr>
      <w:tr w:rsidRPr="00E41211" w:rsidR="00E41211" w:rsidTr="003E251A" w14:paraId="323BDD28" w14:textId="570D5162">
        <w:tc>
          <w:tcPr>
            <w:cnfStyle w:val="001000000000" w:firstRow="0" w:lastRow="0" w:firstColumn="1" w:lastColumn="0" w:oddVBand="0" w:evenVBand="0" w:oddHBand="0" w:evenHBand="0" w:firstRowFirstColumn="0" w:firstRowLastColumn="0" w:lastRowFirstColumn="0" w:lastRowLastColumn="0"/>
            <w:tcW w:w="2122" w:type="dxa"/>
          </w:tcPr>
          <w:p w:rsidRPr="00E41211" w:rsidR="00633E0B" w:rsidP="006B0ECE" w:rsidRDefault="00633E0B" w14:paraId="14A1AB95" w14:textId="77777777">
            <w:pPr>
              <w:autoSpaceDE w:val="0"/>
              <w:autoSpaceDN w:val="0"/>
              <w:adjustRightInd w:val="0"/>
              <w:spacing w:line="276" w:lineRule="auto"/>
              <w:rPr>
                <w:b w:val="0"/>
                <w:bCs w:val="0"/>
                <w:sz w:val="20"/>
                <w:szCs w:val="20"/>
              </w:rPr>
            </w:pPr>
            <w:r w:rsidRPr="00E41211">
              <w:rPr>
                <w:sz w:val="20"/>
                <w:szCs w:val="20"/>
              </w:rPr>
              <w:t>3</w:t>
            </w:r>
            <w:r w:rsidRPr="00E41211">
              <w:rPr>
                <w:sz w:val="20"/>
                <w:szCs w:val="20"/>
                <w:vertAlign w:val="superscript"/>
              </w:rPr>
              <w:t>e</w:t>
            </w:r>
            <w:r w:rsidRPr="00E41211">
              <w:rPr>
                <w:sz w:val="20"/>
                <w:szCs w:val="20"/>
              </w:rPr>
              <w:t xml:space="preserve"> kind en verder</w:t>
            </w:r>
          </w:p>
          <w:p w:rsidRPr="00E41211" w:rsidR="00633E0B" w:rsidP="006B0ECE" w:rsidRDefault="00633E0B" w14:paraId="4027A426" w14:textId="23808601">
            <w:pPr>
              <w:autoSpaceDE w:val="0"/>
              <w:autoSpaceDN w:val="0"/>
              <w:adjustRightInd w:val="0"/>
              <w:spacing w:line="276" w:lineRule="auto"/>
              <w:rPr>
                <w:rFonts w:cs="˚»˛"/>
                <w:sz w:val="20"/>
                <w:szCs w:val="20"/>
              </w:rPr>
            </w:pPr>
          </w:p>
        </w:tc>
        <w:tc>
          <w:tcPr>
            <w:tcW w:w="2126" w:type="dxa"/>
          </w:tcPr>
          <w:p w:rsidRPr="00D30DE9" w:rsidR="00633E0B" w:rsidP="1F48C381" w:rsidRDefault="0828F930" w14:paraId="4BD129C2" w14:textId="550E227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1F48C381">
              <w:rPr>
                <w:sz w:val="20"/>
                <w:szCs w:val="20"/>
              </w:rPr>
              <w:t>€ 1</w:t>
            </w:r>
            <w:r w:rsidR="00B30FC7">
              <w:rPr>
                <w:sz w:val="20"/>
                <w:szCs w:val="20"/>
              </w:rPr>
              <w:t>2</w:t>
            </w:r>
            <w:r w:rsidRPr="1F48C381">
              <w:rPr>
                <w:sz w:val="20"/>
                <w:szCs w:val="20"/>
              </w:rPr>
              <w:t>,- per kind</w:t>
            </w:r>
          </w:p>
        </w:tc>
        <w:tc>
          <w:tcPr>
            <w:tcW w:w="2116" w:type="dxa"/>
          </w:tcPr>
          <w:p w:rsidRPr="00D30DE9" w:rsidR="00633E0B" w:rsidP="1F48C381" w:rsidRDefault="0828F930" w14:paraId="34F803A1" w14:textId="533F646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1F48C381">
              <w:rPr>
                <w:sz w:val="20"/>
                <w:szCs w:val="20"/>
              </w:rPr>
              <w:t>€ 45,- per kind</w:t>
            </w:r>
          </w:p>
        </w:tc>
        <w:tc>
          <w:tcPr>
            <w:tcW w:w="2195" w:type="dxa"/>
          </w:tcPr>
          <w:p w:rsidRPr="00D30DE9" w:rsidR="00633E0B" w:rsidP="1F48C381" w:rsidRDefault="0828F930" w14:paraId="29B007F7" w14:textId="5B4C9C34">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1F48C381">
              <w:rPr>
                <w:sz w:val="20"/>
                <w:szCs w:val="20"/>
              </w:rPr>
              <w:t xml:space="preserve">€ </w:t>
            </w:r>
            <w:r w:rsidR="003E251A">
              <w:rPr>
                <w:sz w:val="20"/>
                <w:szCs w:val="20"/>
              </w:rPr>
              <w:t>5</w:t>
            </w:r>
            <w:r w:rsidR="00B30FC7">
              <w:rPr>
                <w:sz w:val="20"/>
                <w:szCs w:val="20"/>
              </w:rPr>
              <w:t>7,-</w:t>
            </w:r>
            <w:r w:rsidRPr="1F48C381">
              <w:rPr>
                <w:sz w:val="20"/>
                <w:szCs w:val="20"/>
              </w:rPr>
              <w:t xml:space="preserve"> per kind</w:t>
            </w:r>
          </w:p>
        </w:tc>
      </w:tr>
      <w:tr w:rsidRPr="00E41211" w:rsidR="00E41211" w:rsidTr="003E251A" w14:paraId="3A9855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Pr="00E41211" w:rsidR="00D03B3F" w:rsidP="006B0ECE" w:rsidRDefault="00D03B3F" w14:paraId="743771D6" w14:textId="5B51295D">
            <w:pPr>
              <w:autoSpaceDE w:val="0"/>
              <w:autoSpaceDN w:val="0"/>
              <w:adjustRightInd w:val="0"/>
              <w:spacing w:line="276" w:lineRule="auto"/>
              <w:rPr>
                <w:sz w:val="20"/>
                <w:szCs w:val="20"/>
              </w:rPr>
            </w:pPr>
            <w:r w:rsidRPr="00E41211">
              <w:rPr>
                <w:sz w:val="20"/>
                <w:szCs w:val="20"/>
              </w:rPr>
              <w:t>Schoolkamp (groep 8)</w:t>
            </w:r>
          </w:p>
        </w:tc>
        <w:tc>
          <w:tcPr>
            <w:tcW w:w="2126" w:type="dxa"/>
          </w:tcPr>
          <w:p w:rsidRPr="00D30DE9" w:rsidR="00D03B3F" w:rsidP="1F48C381" w:rsidRDefault="29BDF988" w14:paraId="7458EF06" w14:textId="5237AF20">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1F48C381">
              <w:rPr>
                <w:sz w:val="20"/>
                <w:szCs w:val="20"/>
              </w:rPr>
              <w:t>€</w:t>
            </w:r>
            <w:r w:rsidR="00B30FC7">
              <w:rPr>
                <w:sz w:val="20"/>
                <w:szCs w:val="20"/>
              </w:rPr>
              <w:t>10</w:t>
            </w:r>
            <w:r w:rsidRPr="1F48C381">
              <w:rPr>
                <w:sz w:val="20"/>
                <w:szCs w:val="20"/>
              </w:rPr>
              <w:t>0,- per kind</w:t>
            </w:r>
          </w:p>
          <w:p w:rsidRPr="00D30DE9" w:rsidR="00D03B3F" w:rsidP="1F48C381" w:rsidRDefault="00D03B3F" w14:paraId="0E1714E8" w14:textId="66FF89DE">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16" w:type="dxa"/>
          </w:tcPr>
          <w:p w:rsidRPr="00D30DE9" w:rsidR="00D03B3F" w:rsidP="1F48C381" w:rsidRDefault="00D03B3F" w14:paraId="2689CCFE" w14:textId="7777777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95" w:type="dxa"/>
          </w:tcPr>
          <w:p w:rsidRPr="00D30DE9" w:rsidR="00D03B3F" w:rsidP="1F48C381" w:rsidRDefault="00D03B3F" w14:paraId="0F89F568" w14:textId="77777777">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rsidRPr="00E41211" w:rsidR="00124B43" w:rsidP="320F784D" w:rsidRDefault="00124B43" w14:paraId="1BC49493" w14:textId="77777777">
      <w:pPr>
        <w:pStyle w:val="Geenafstand"/>
      </w:pPr>
    </w:p>
    <w:p w:rsidR="57732F1D" w:rsidP="320F784D" w:rsidRDefault="57732F1D" w14:paraId="4281CCDD" w14:textId="3D462F06">
      <w:pPr>
        <w:pStyle w:val="Geenafstand"/>
      </w:pPr>
      <w:r>
        <w:t>De ouderbijdrage betaalt u voor de extra activiteiten van uw kind</w:t>
      </w:r>
      <w:r w:rsidR="00B30FC7">
        <w:t>.</w:t>
      </w:r>
      <w:r>
        <w:br/>
      </w:r>
      <w:r>
        <w:t>Het gaat om leuke activiteiten naast het normale lesprogramma. Een belangrijk onderdeel voor een leuke schooltijd! Deze extraatjes kunnen zonder uw bijdrage niet bestaan!</w:t>
      </w:r>
    </w:p>
    <w:p w:rsidR="320F784D" w:rsidP="320F784D" w:rsidRDefault="320F784D" w14:paraId="55044E55" w14:textId="5F5A998C">
      <w:pPr>
        <w:pStyle w:val="Geenafstand"/>
      </w:pPr>
    </w:p>
    <w:p w:rsidRPr="00E41211" w:rsidR="00124B43" w:rsidP="320F784D" w:rsidRDefault="57732F1D" w14:paraId="7C31CACF" w14:textId="07E43B2F">
      <w:pPr>
        <w:pStyle w:val="Geenafstand"/>
      </w:pPr>
      <w:r>
        <w:t>Het geld van deze ouderbijdrage wordt gebruikt voor allerlei activiteiten op school zoals pakjesfeest, vieringen, kerstdiner, Pasen, sportdag, koningsspelen, meester</w:t>
      </w:r>
      <w:r w:rsidR="4BCA83D1">
        <w:t>s</w:t>
      </w:r>
      <w:r>
        <w:t>- en juffendag etc., die zonder deze bijdrage niet bekostigd zouden kunnen worden.</w:t>
      </w:r>
    </w:p>
    <w:p w:rsidR="320F784D" w:rsidP="320F784D" w:rsidRDefault="320F784D" w14:paraId="4FA0218F" w14:textId="4DF882F0">
      <w:pPr>
        <w:pStyle w:val="Geenafstand"/>
      </w:pPr>
    </w:p>
    <w:p w:rsidRPr="00E41211" w:rsidR="00124B43" w:rsidP="320F784D" w:rsidRDefault="57732F1D" w14:paraId="1D3E5798" w14:textId="5C96AECC">
      <w:pPr>
        <w:pStyle w:val="Geenafstand"/>
      </w:pPr>
      <w:r w:rsidRPr="320F784D">
        <w:rPr>
          <w:b/>
          <w:bCs/>
        </w:rPr>
        <w:t>Vrijwillig maar niet vrijblijvend</w:t>
      </w:r>
      <w:r w:rsidR="00124B43">
        <w:br/>
      </w:r>
      <w:r>
        <w:t xml:space="preserve">De ouderbijdrage is </w:t>
      </w:r>
      <w:r w:rsidR="5A704483">
        <w:t>niet verplicht</w:t>
      </w:r>
      <w:r>
        <w:t xml:space="preserve">, maar </w:t>
      </w:r>
      <w:r w:rsidR="5A704483">
        <w:t xml:space="preserve">ook </w:t>
      </w:r>
      <w:r>
        <w:t xml:space="preserve">niet vrijblijvend. Want als u niet betaalt, </w:t>
      </w:r>
      <w:r w:rsidR="54A11F09">
        <w:t xml:space="preserve">kunnen wij </w:t>
      </w:r>
      <w:r w:rsidR="68381AC9">
        <w:t>minder activiteiten realiseren</w:t>
      </w:r>
      <w:r>
        <w:t xml:space="preserve">. Dit </w:t>
      </w:r>
      <w:r w:rsidR="68381AC9">
        <w:t>zouden</w:t>
      </w:r>
      <w:r>
        <w:t xml:space="preserve"> we </w:t>
      </w:r>
      <w:r w:rsidR="68381AC9">
        <w:t>jammer vinden</w:t>
      </w:r>
      <w:r>
        <w:t xml:space="preserve">. Dankzij uw bijdrage kunnen wij </w:t>
      </w:r>
      <w:r w:rsidR="290790C9">
        <w:t>de</w:t>
      </w:r>
      <w:r w:rsidR="53F6B920">
        <w:t xml:space="preserve"> extra</w:t>
      </w:r>
      <w:r w:rsidR="290790C9">
        <w:t xml:space="preserve"> </w:t>
      </w:r>
      <w:r>
        <w:t>activiteiten organiseren. Kunt u niet betalen</w:t>
      </w:r>
      <w:r w:rsidR="618AFBE2">
        <w:t>,</w:t>
      </w:r>
      <w:r>
        <w:t xml:space="preserve"> neem dan contact op met de directie.</w:t>
      </w:r>
      <w:r w:rsidR="30A04E6F">
        <w:t xml:space="preserve"> </w:t>
      </w:r>
    </w:p>
    <w:p w:rsidR="320F784D" w:rsidP="320F784D" w:rsidRDefault="320F784D" w14:paraId="70D0E7C2" w14:textId="75628CBF">
      <w:pPr>
        <w:pStyle w:val="Geenafstand"/>
      </w:pPr>
    </w:p>
    <w:p w:rsidRPr="00E41211" w:rsidR="00124B43" w:rsidP="320F784D" w:rsidRDefault="57732F1D" w14:paraId="7BB32760" w14:textId="77777777">
      <w:pPr>
        <w:pStyle w:val="Geenafstand"/>
      </w:pPr>
      <w:r w:rsidRPr="320F784D">
        <w:rPr>
          <w:b/>
          <w:bCs/>
        </w:rPr>
        <w:t>Heeft u nog vragen?</w:t>
      </w:r>
      <w:r w:rsidR="00124B43">
        <w:br/>
      </w:r>
      <w:r>
        <w:t>Met deze brief geeft de MR inzicht in de vaststelling en besteding van de ouderbijdrage. Heeft u toch nog vragen? U kunt altijd één van de MR-leden aanspreken of uw vraag mailen naar mr@cbsdeverbinding.nl. Vragen worden altijd vertrouwelijk behandeld.</w:t>
      </w:r>
    </w:p>
    <w:p w:rsidR="320F784D" w:rsidP="320F784D" w:rsidRDefault="320F784D" w14:paraId="0B68512E" w14:textId="4B9907B5">
      <w:pPr>
        <w:pStyle w:val="Geenafstand"/>
      </w:pPr>
    </w:p>
    <w:p w:rsidRPr="00E41211" w:rsidR="00124B43" w:rsidP="320F784D" w:rsidRDefault="57732F1D" w14:paraId="22FA80D1" w14:textId="3A98AF30">
      <w:pPr>
        <w:pStyle w:val="Geenafstand"/>
      </w:pPr>
      <w:r>
        <w:t>Namens de MR</w:t>
      </w:r>
    </w:p>
    <w:p w:rsidR="00703835" w:rsidRDefault="00703835" w14:paraId="48F6C297" w14:textId="0BF40F51">
      <w:pPr>
        <w:rPr>
          <w:rFonts w:ascii="Times New Roman" w:hAnsi="Times New Roman" w:cs="Times New Roman"/>
          <w:b/>
          <w:bCs/>
        </w:rPr>
      </w:pPr>
    </w:p>
    <w:p w:rsidRPr="00D30DE9" w:rsidR="00124B43" w:rsidRDefault="00124B43" w14:paraId="41C81398" w14:textId="77777777">
      <w:pPr>
        <w:rPr>
          <w:rFonts w:ascii="Times New Roman" w:hAnsi="Times New Roman" w:cs="Times New Roman"/>
          <w:b/>
          <w:bCs/>
          <w:color w:val="FF0000"/>
        </w:rPr>
      </w:pPr>
    </w:p>
    <w:p w:rsidR="00F730BA" w:rsidP="053127CE" w:rsidRDefault="00F730BA" w14:paraId="3F4A900F" w14:textId="6DB97739">
      <w:pPr>
        <w:rPr>
          <w:rFonts w:ascii="Times New Roman" w:hAnsi="Times New Roman" w:cs="Times New Roman"/>
          <w:b/>
          <w:bCs/>
        </w:rPr>
      </w:pPr>
      <w:r w:rsidRPr="320F784D">
        <w:rPr>
          <w:rFonts w:ascii="Times New Roman" w:hAnsi="Times New Roman" w:cs="Times New Roman"/>
          <w:b/>
          <w:bCs/>
        </w:rPr>
        <w:br w:type="page"/>
      </w:r>
    </w:p>
    <w:p w:rsidR="56E2CA55" w:rsidP="320F784D" w:rsidRDefault="56E2CA55" w14:paraId="29BE2958" w14:textId="00530F05">
      <w:pPr>
        <w:pStyle w:val="Kop1"/>
        <w:rPr>
          <w:rStyle w:val="Zwaar"/>
          <w:rFonts w:ascii="Arial" w:hAnsi="Arial" w:eastAsia="Arial" w:cs="Arial"/>
        </w:rPr>
      </w:pPr>
      <w:r w:rsidRPr="320F784D">
        <w:rPr>
          <w:rStyle w:val="Zwaar"/>
          <w:rFonts w:ascii="Arial" w:hAnsi="Arial" w:eastAsia="Arial" w:cs="Arial"/>
        </w:rPr>
        <w:t>Bijlage</w:t>
      </w:r>
    </w:p>
    <w:p w:rsidR="00F730BA" w:rsidP="00F730BA" w:rsidRDefault="00995E18" w14:paraId="59D3FE4B" w14:textId="55E96D9C">
      <w:pPr>
        <w:pStyle w:val="Kop1"/>
        <w:rPr>
          <w:rStyle w:val="Zwaar"/>
          <w:rFonts w:ascii="Arial" w:hAnsi="Arial" w:eastAsia="Arial" w:cs="Arial"/>
        </w:rPr>
      </w:pPr>
      <w:r>
        <w:rPr>
          <w:rFonts w:ascii="Times New Roman" w:hAnsi="Times New Roman" w:cs="Times New Roman"/>
          <w:b/>
          <w:bCs/>
          <w:noProof/>
        </w:rPr>
        <w:drawing>
          <wp:anchor distT="0" distB="0" distL="114300" distR="114300" simplePos="0" relativeHeight="251667456" behindDoc="1" locked="0" layoutInCell="1" allowOverlap="1" wp14:anchorId="6E2658F0" wp14:editId="3B5E523D">
            <wp:simplePos x="0" y="0"/>
            <wp:positionH relativeFrom="column">
              <wp:posOffset>3096472</wp:posOffset>
            </wp:positionH>
            <wp:positionV relativeFrom="paragraph">
              <wp:posOffset>0</wp:posOffset>
            </wp:positionV>
            <wp:extent cx="2573655" cy="1447165"/>
            <wp:effectExtent l="0" t="0" r="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3655" cy="1447165"/>
                    </a:xfrm>
                    <a:prstGeom prst="rect">
                      <a:avLst/>
                    </a:prstGeom>
                    <a:noFill/>
                    <a:ln>
                      <a:noFill/>
                    </a:ln>
                  </pic:spPr>
                </pic:pic>
              </a:graphicData>
            </a:graphic>
          </wp:anchor>
        </w:drawing>
      </w:r>
    </w:p>
    <w:p w:rsidR="2619874F" w:rsidP="1F48C381" w:rsidRDefault="2619874F" w14:paraId="3F519C07" w14:textId="7E3CDDAB">
      <w:pPr>
        <w:pStyle w:val="Kop1"/>
      </w:pPr>
      <w:r w:rsidRPr="1F48C381">
        <w:rPr>
          <w:rFonts w:ascii="Arial" w:hAnsi="Arial" w:eastAsia="Arial" w:cs="Arial"/>
          <w:b/>
          <w:bCs/>
        </w:rPr>
        <w:t>Bestuurlijk informatie voor Cordeoscholen, in aanvulling op de schoolgids.</w:t>
      </w:r>
    </w:p>
    <w:p w:rsidR="1F48C381" w:rsidP="1F48C381" w:rsidRDefault="1F48C381" w14:paraId="6CF91E58" w14:textId="0D87D9CF">
      <w:pPr>
        <w:spacing w:after="0"/>
        <w:rPr>
          <w:rFonts w:ascii="Arial" w:hAnsi="Arial" w:eastAsia="Arial" w:cs="Arial"/>
          <w:color w:val="000000" w:themeColor="text1"/>
        </w:rPr>
      </w:pPr>
    </w:p>
    <w:p w:rsidR="29265137" w:rsidP="1F48C381" w:rsidRDefault="29265137" w14:paraId="7533C61C" w14:textId="7EE89B53">
      <w:pPr>
        <w:spacing w:after="0"/>
        <w:rPr>
          <w:rFonts w:ascii="Arial" w:hAnsi="Arial" w:eastAsia="Arial" w:cs="Arial"/>
          <w:color w:val="000000" w:themeColor="text1"/>
        </w:rPr>
      </w:pPr>
      <w:r w:rsidRPr="1F48C381">
        <w:rPr>
          <w:rFonts w:ascii="Arial" w:hAnsi="Arial" w:eastAsia="Arial" w:cs="Arial"/>
          <w:b/>
          <w:bCs/>
          <w:color w:val="000000" w:themeColor="text1"/>
        </w:rPr>
        <w:t xml:space="preserve">2.1 Identiteit en richting </w:t>
      </w:r>
    </w:p>
    <w:p w:rsidR="29265137" w:rsidP="1F48C381" w:rsidRDefault="29265137" w14:paraId="31451BFB" w14:textId="2015C6A1">
      <w:pPr>
        <w:spacing w:after="0"/>
        <w:rPr>
          <w:rFonts w:ascii="Arial" w:hAnsi="Arial" w:eastAsia="Arial" w:cs="Arial"/>
          <w:color w:val="000000" w:themeColor="text1"/>
        </w:rPr>
      </w:pPr>
      <w:r w:rsidRPr="1F48C381">
        <w:rPr>
          <w:rFonts w:ascii="Arial" w:hAnsi="Arial" w:eastAsia="Arial" w:cs="Arial"/>
          <w:color w:val="000000" w:themeColor="text1"/>
        </w:rPr>
        <w:t>De scholen van CorDeo scholengroep bieden bijbelgetrouw onderwijs. Dit betekent dat we de kinderen dicht bij God willen brengen en Zijn liefde door willen geven aan de mensen om ons heen. De dagopening staat in het teken van gebed en het lezen of vertellen uit de Bijbel. Het verdere verloop van de dagen wordt ook bepaald door het christen-zijn. Statutair is vastgelegd dat alle medewerkers betrokken christenen moeten zijn. Het bestuur van CorDeo scholengroep vindt het belangrijk dat de basishouding van medewerkers bepaald wordt doordat ‘Christus in hen leeft’ (Galaten 2:20).</w:t>
      </w:r>
    </w:p>
    <w:p w:rsidR="1F48C381" w:rsidP="1F48C381" w:rsidRDefault="1F48C381" w14:paraId="56E15B20" w14:textId="64DC18B2">
      <w:pPr>
        <w:spacing w:after="0"/>
        <w:rPr>
          <w:rFonts w:ascii="Arial" w:hAnsi="Arial" w:eastAsia="Arial" w:cs="Arial"/>
          <w:color w:val="000000" w:themeColor="text1"/>
        </w:rPr>
      </w:pPr>
    </w:p>
    <w:p w:rsidR="29265137" w:rsidP="1F48C381" w:rsidRDefault="29265137" w14:paraId="419ADB8A" w14:textId="70D4F8B7">
      <w:pPr>
        <w:spacing w:after="0"/>
        <w:rPr>
          <w:rFonts w:ascii="Arial" w:hAnsi="Arial" w:eastAsia="Arial" w:cs="Arial"/>
          <w:color w:val="000000" w:themeColor="text1"/>
        </w:rPr>
      </w:pPr>
      <w:r w:rsidRPr="1F48C381">
        <w:rPr>
          <w:rFonts w:ascii="Arial" w:hAnsi="Arial" w:eastAsia="Arial" w:cs="Arial"/>
          <w:color w:val="000000" w:themeColor="text1"/>
        </w:rPr>
        <w:t xml:space="preserve">Onze schoolvereniging heeft als doel kinderen onderwijs te laten volgen dat als grondslag de Bijbel heeft. </w:t>
      </w:r>
    </w:p>
    <w:p w:rsidR="29265137" w:rsidP="1F48C381" w:rsidRDefault="29265137" w14:paraId="568E045E" w14:textId="489CBA69">
      <w:pPr>
        <w:spacing w:after="0"/>
        <w:rPr>
          <w:rFonts w:ascii="Arial" w:hAnsi="Arial" w:eastAsia="Arial" w:cs="Arial"/>
          <w:color w:val="000000" w:themeColor="text1"/>
        </w:rPr>
      </w:pPr>
      <w:r w:rsidRPr="1F48C381">
        <w:rPr>
          <w:rFonts w:ascii="Arial" w:hAnsi="Arial" w:eastAsia="Arial" w:cs="Arial"/>
          <w:color w:val="000000" w:themeColor="text1"/>
        </w:rPr>
        <w:t>De scholen van CorDeo scholengroep staan niet op zichzelf, maar hebben duidelijke relaties met:</w:t>
      </w:r>
    </w:p>
    <w:p w:rsidR="29265137" w:rsidP="1F48C381" w:rsidRDefault="29265137" w14:paraId="5B83CE3F" w14:textId="2D393C3D">
      <w:pPr>
        <w:spacing w:after="0"/>
        <w:rPr>
          <w:rFonts w:ascii="Arial" w:hAnsi="Arial" w:eastAsia="Arial" w:cs="Arial"/>
          <w:color w:val="000000" w:themeColor="text1"/>
        </w:rPr>
      </w:pPr>
      <w:r w:rsidRPr="1F48C381">
        <w:rPr>
          <w:rFonts w:ascii="Arial" w:hAnsi="Arial" w:eastAsia="Arial" w:cs="Arial"/>
          <w:b/>
          <w:bCs/>
          <w:color w:val="000000" w:themeColor="text1"/>
        </w:rPr>
        <w:t>• Het gezin.</w:t>
      </w:r>
      <w:r w:rsidRPr="1F48C381">
        <w:rPr>
          <w:rFonts w:ascii="Arial" w:hAnsi="Arial" w:eastAsia="Arial" w:cs="Arial"/>
          <w:color w:val="000000" w:themeColor="text1"/>
        </w:rPr>
        <w:t xml:space="preserve"> Er loopt een lijn van de opvoeding in het gezin naar de school. We proberen zo veel mogelijk bij elkaar aan te sluiten. Daarom zetten ouders en school zich in om de verwantschap in klimaat tussen gezin en school te realiseren en te garanderen.</w:t>
      </w:r>
    </w:p>
    <w:p w:rsidR="29265137" w:rsidP="1F48C381" w:rsidRDefault="29265137" w14:paraId="72D81A01" w14:textId="1E24D0D2">
      <w:pPr>
        <w:spacing w:after="0"/>
        <w:rPr>
          <w:rFonts w:ascii="Arial" w:hAnsi="Arial" w:eastAsia="Arial" w:cs="Arial"/>
          <w:color w:val="000000" w:themeColor="text1"/>
        </w:rPr>
      </w:pPr>
      <w:r w:rsidRPr="1F48C381">
        <w:rPr>
          <w:rFonts w:ascii="Arial" w:hAnsi="Arial" w:eastAsia="Arial" w:cs="Arial"/>
          <w:b/>
          <w:bCs/>
          <w:color w:val="000000" w:themeColor="text1"/>
        </w:rPr>
        <w:t>• De kerk/gemeente.</w:t>
      </w:r>
      <w:r w:rsidRPr="1F48C381">
        <w:rPr>
          <w:rFonts w:ascii="Arial" w:hAnsi="Arial" w:eastAsia="Arial" w:cs="Arial"/>
          <w:color w:val="000000" w:themeColor="text1"/>
        </w:rPr>
        <w:t xml:space="preserve"> De school heeft van huis uit een band met de kerken. De kerk/gemeente is een belangrijke voedingsbron voor het geloof en het leven daaruit. </w:t>
      </w:r>
    </w:p>
    <w:p w:rsidR="29265137" w:rsidP="1F48C381" w:rsidRDefault="29265137" w14:paraId="3CEB0793" w14:textId="4C77E639">
      <w:pPr>
        <w:spacing w:after="0"/>
        <w:rPr>
          <w:rFonts w:ascii="Arial" w:hAnsi="Arial" w:eastAsia="Arial" w:cs="Arial"/>
          <w:color w:val="000000" w:themeColor="text1"/>
        </w:rPr>
      </w:pPr>
      <w:r w:rsidRPr="1F48C381">
        <w:rPr>
          <w:rFonts w:ascii="Arial" w:hAnsi="Arial" w:eastAsia="Arial" w:cs="Arial"/>
          <w:b/>
          <w:bCs/>
          <w:color w:val="000000" w:themeColor="text1"/>
        </w:rPr>
        <w:t>• De samenleving</w:t>
      </w:r>
      <w:r w:rsidRPr="1F48C381">
        <w:rPr>
          <w:rFonts w:ascii="Arial" w:hAnsi="Arial" w:eastAsia="Arial" w:cs="Arial"/>
          <w:color w:val="000000" w:themeColor="text1"/>
        </w:rPr>
        <w:t>. De door de overheid gestelde eisen aan het onderwijs hebben tot doel dat leerlingen zodanig gevormd worden, dat zij een bijdrage kunnen en willen leveren aan de opbouw van de samenleving. Het pedagogische aspect daarvan zal op de scholen tot zijn recht moeten komen.</w:t>
      </w:r>
    </w:p>
    <w:p w:rsidR="1F48C381" w:rsidP="1F48C381" w:rsidRDefault="1F48C381" w14:paraId="1983899E" w14:textId="29EEEC6B">
      <w:pPr>
        <w:spacing w:after="0"/>
        <w:rPr>
          <w:rFonts w:ascii="Arial" w:hAnsi="Arial" w:eastAsia="Arial" w:cs="Arial"/>
          <w:color w:val="000000" w:themeColor="text1"/>
        </w:rPr>
      </w:pPr>
    </w:p>
    <w:p w:rsidR="29265137" w:rsidP="1F48C381" w:rsidRDefault="29265137" w14:paraId="62956973" w14:textId="484D6D2F">
      <w:pPr>
        <w:spacing w:after="0"/>
        <w:rPr>
          <w:rFonts w:ascii="Arial" w:hAnsi="Arial" w:eastAsia="Arial" w:cs="Arial"/>
          <w:color w:val="000000" w:themeColor="text1"/>
        </w:rPr>
      </w:pPr>
      <w:r w:rsidRPr="1F48C381">
        <w:rPr>
          <w:rFonts w:ascii="Arial" w:hAnsi="Arial" w:eastAsia="Arial" w:cs="Arial"/>
          <w:color w:val="000000" w:themeColor="text1"/>
        </w:rPr>
        <w:t xml:space="preserve">Het bestuur hecht er grote waarde aan dat in het gesprek met nieuwe ouders en nieuwe medewerkers, het ‘leven in Christus’ een prominente plaats inneemt. </w:t>
      </w:r>
    </w:p>
    <w:p w:rsidR="003E251A" w:rsidP="1F48C381" w:rsidRDefault="003E251A" w14:paraId="17F9CA14" w14:textId="77777777">
      <w:pPr>
        <w:spacing w:after="0"/>
        <w:rPr>
          <w:rFonts w:ascii="Arial" w:hAnsi="Arial" w:eastAsia="Arial" w:cs="Arial"/>
          <w:color w:val="000000" w:themeColor="text1"/>
        </w:rPr>
      </w:pPr>
    </w:p>
    <w:p w:rsidR="29265137" w:rsidP="1F48C381" w:rsidRDefault="29265137" w14:paraId="19216273" w14:textId="00A6495C">
      <w:pPr>
        <w:tabs>
          <w:tab w:val="left" w:pos="2505"/>
        </w:tabs>
        <w:spacing w:after="0"/>
        <w:rPr>
          <w:rFonts w:ascii="Arial" w:hAnsi="Arial" w:eastAsia="Arial" w:cs="Arial"/>
          <w:color w:val="000000" w:themeColor="text1"/>
        </w:rPr>
      </w:pPr>
      <w:r w:rsidRPr="1F48C381">
        <w:rPr>
          <w:rFonts w:ascii="Arial" w:hAnsi="Arial" w:eastAsia="Arial" w:cs="Arial"/>
          <w:b/>
          <w:bCs/>
          <w:color w:val="000000" w:themeColor="text1"/>
        </w:rPr>
        <w:t>2.2 Bestuur en directie</w:t>
      </w:r>
      <w:r>
        <w:tab/>
      </w:r>
    </w:p>
    <w:p w:rsidR="29265137" w:rsidP="1F48C381" w:rsidRDefault="29265137" w14:paraId="64E4F6F6" w14:textId="1721BDCE">
      <w:pPr>
        <w:spacing w:after="0"/>
        <w:rPr>
          <w:rFonts w:ascii="Arial" w:hAnsi="Arial" w:eastAsia="Arial" w:cs="Arial"/>
          <w:color w:val="000000" w:themeColor="text1"/>
        </w:rPr>
      </w:pPr>
      <w:r w:rsidRPr="1F48C381">
        <w:rPr>
          <w:rFonts w:ascii="Arial" w:hAnsi="Arial" w:eastAsia="Arial" w:cs="Arial"/>
          <w:color w:val="000000" w:themeColor="text1"/>
        </w:rPr>
        <w:t>College van bestuur (CvB)</w:t>
      </w:r>
    </w:p>
    <w:p w:rsidR="29265137" w:rsidP="1F48C381" w:rsidRDefault="29265137" w14:paraId="7AECDB45" w14:textId="750C007D">
      <w:pPr>
        <w:spacing w:after="0"/>
        <w:rPr>
          <w:rFonts w:ascii="Arial" w:hAnsi="Arial" w:eastAsia="Arial" w:cs="Arial"/>
          <w:color w:val="000000" w:themeColor="text1"/>
        </w:rPr>
      </w:pPr>
      <w:r w:rsidRPr="1F48C381">
        <w:rPr>
          <w:rFonts w:ascii="Arial" w:hAnsi="Arial" w:eastAsia="Arial" w:cs="Arial"/>
          <w:color w:val="000000" w:themeColor="text1"/>
        </w:rPr>
        <w:t>Het CvB van CorDeo scholengroep vormt het bevoegd gezag van 18 gereformeerde en evangelische basisscholen te weten:</w:t>
      </w:r>
    </w:p>
    <w:p w:rsidR="29265137" w:rsidP="1F48C381" w:rsidRDefault="29265137" w14:paraId="2C05E7A9" w14:textId="4E304EB4">
      <w:pPr>
        <w:spacing w:after="0"/>
        <w:rPr>
          <w:rFonts w:ascii="Arial" w:hAnsi="Arial" w:eastAsia="Arial" w:cs="Arial"/>
          <w:color w:val="000000" w:themeColor="text1"/>
        </w:rPr>
      </w:pPr>
      <w:r w:rsidRPr="1F48C381">
        <w:rPr>
          <w:rFonts w:ascii="Arial" w:hAnsi="Arial" w:eastAsia="Arial" w:cs="Arial"/>
          <w:color w:val="000000" w:themeColor="text1"/>
        </w:rPr>
        <w:t xml:space="preserve">De Verbinding te Almere, De Morgenster te Amsterdam, De Regenboog te Amersfoort, Het Zwaluwnest te Amersfoort, De Horizon te Hoogland, De Parel te Amersfoort, ’t Schrijvertje te Apeldoorn, Pieter Jongeling te Arnhem, De Bron te Barneveld, De Triangel te Ede, De Olijfboom te Harderwijk, De Wegwijzer te Hilversum, Het Christal te Leusden, De Open Kring te Nijkerk, De Plantage te Veenendaal, In de Lichtkring te Zeewolde, De Bongerd te Zutphen en tevens SBO De Werf te Amersfoort. </w:t>
      </w:r>
    </w:p>
    <w:p w:rsidR="29265137" w:rsidP="1F48C381" w:rsidRDefault="29265137" w14:paraId="1EFEA58F" w14:textId="56B103EF">
      <w:pPr>
        <w:spacing w:after="0"/>
        <w:rPr>
          <w:rFonts w:ascii="Arial" w:hAnsi="Arial" w:eastAsia="Arial" w:cs="Arial"/>
          <w:color w:val="000000" w:themeColor="text1"/>
        </w:rPr>
      </w:pPr>
      <w:r w:rsidRPr="1F48C381">
        <w:rPr>
          <w:rFonts w:ascii="Arial" w:hAnsi="Arial" w:eastAsia="Arial" w:cs="Arial"/>
          <w:color w:val="000000" w:themeColor="text1"/>
        </w:rPr>
        <w:t xml:space="preserve">College van Bestuur: Arriën Boes. </w:t>
      </w:r>
      <w:r>
        <w:br/>
      </w:r>
      <w:r w:rsidRPr="1F48C381">
        <w:rPr>
          <w:rFonts w:ascii="Arial" w:hAnsi="Arial" w:eastAsia="Arial" w:cs="Arial"/>
          <w:color w:val="000000" w:themeColor="text1"/>
        </w:rPr>
        <w:t xml:space="preserve">Janneke Hoogewerf is bestuurssecretaresse. E-mailadres: </w:t>
      </w:r>
      <w:hyperlink r:id="rId17">
        <w:r w:rsidRPr="1F48C381">
          <w:rPr>
            <w:rStyle w:val="Hyperlink"/>
            <w:rFonts w:ascii="Arial" w:hAnsi="Arial" w:eastAsia="Arial" w:cs="Arial"/>
          </w:rPr>
          <w:t>info@cordeoscholen.nl</w:t>
        </w:r>
      </w:hyperlink>
      <w:r w:rsidRPr="1F48C381">
        <w:rPr>
          <w:rFonts w:ascii="Arial" w:hAnsi="Arial" w:eastAsia="Arial" w:cs="Arial"/>
          <w:color w:val="000000" w:themeColor="text1"/>
        </w:rPr>
        <w:t xml:space="preserve">. </w:t>
      </w:r>
    </w:p>
    <w:p w:rsidR="003E251A" w:rsidP="1F48C381" w:rsidRDefault="4D09E408" w14:paraId="227BAB13" w14:textId="33A8F527">
      <w:pPr>
        <w:spacing w:after="0"/>
      </w:pPr>
      <w:r w:rsidRPr="320F784D">
        <w:rPr>
          <w:rFonts w:ascii="Arial" w:hAnsi="Arial" w:eastAsia="Arial" w:cs="Arial"/>
          <w:color w:val="000000" w:themeColor="text1"/>
        </w:rPr>
        <w:t xml:space="preserve">Het bestuurskantoor is gevestigd aan de Burg. de Beaufortweg 16, 3833 AG Leusden. Telefoon: 033-4324258. </w:t>
      </w:r>
    </w:p>
    <w:p w:rsidR="003E251A" w:rsidP="1F48C381" w:rsidRDefault="003E251A" w14:paraId="32F5119F" w14:textId="77777777">
      <w:pPr>
        <w:spacing w:after="0"/>
        <w:rPr>
          <w:rFonts w:ascii="Arial" w:hAnsi="Arial" w:eastAsia="Arial" w:cs="Arial"/>
          <w:b/>
          <w:bCs/>
          <w:color w:val="000000" w:themeColor="text1"/>
        </w:rPr>
      </w:pPr>
    </w:p>
    <w:p w:rsidR="29265137" w:rsidP="1F48C381" w:rsidRDefault="29265137" w14:paraId="793CA8FF" w14:textId="33D5FA6E">
      <w:pPr>
        <w:spacing w:after="0"/>
        <w:rPr>
          <w:rFonts w:ascii="Arial" w:hAnsi="Arial" w:eastAsia="Arial" w:cs="Arial"/>
          <w:b/>
          <w:bCs/>
          <w:color w:val="000000" w:themeColor="text1"/>
        </w:rPr>
      </w:pPr>
      <w:r w:rsidRPr="1F48C381">
        <w:rPr>
          <w:rFonts w:ascii="Arial" w:hAnsi="Arial" w:eastAsia="Arial" w:cs="Arial"/>
          <w:b/>
          <w:bCs/>
          <w:color w:val="000000" w:themeColor="text1"/>
        </w:rPr>
        <w:t>2.3 Raad van Toezicht (RvT)</w:t>
      </w:r>
    </w:p>
    <w:p w:rsidR="29265137" w:rsidP="1F48C381" w:rsidRDefault="29265137" w14:paraId="5FDAAB15" w14:textId="5403F3A4">
      <w:pPr>
        <w:spacing w:after="0"/>
        <w:rPr>
          <w:rFonts w:ascii="Arial" w:hAnsi="Arial" w:eastAsia="Arial" w:cs="Arial"/>
          <w:color w:val="000000" w:themeColor="text1"/>
        </w:rPr>
      </w:pPr>
      <w:r w:rsidRPr="1F48C381">
        <w:rPr>
          <w:rFonts w:ascii="Arial" w:hAnsi="Arial" w:eastAsia="Arial" w:cs="Arial"/>
          <w:color w:val="000000" w:themeColor="text1"/>
        </w:rPr>
        <w:t xml:space="preserve">De Raad van Toezicht (RvT) is als toezichthouder op het reilen en zeilen van de organisatie en als adviseur en formele werkgever van het College van Bestuur nauw betrokken bij de organisatie. De RvT-leden worden benoemd door de ledenvergadering van CorDeo scholengroep.  </w:t>
      </w:r>
    </w:p>
    <w:p w:rsidR="29265137" w:rsidP="1F48C381" w:rsidRDefault="29265137" w14:paraId="2950FD57" w14:textId="7DDF19C2">
      <w:pPr>
        <w:spacing w:after="0"/>
        <w:rPr>
          <w:rFonts w:ascii="Arial" w:hAnsi="Arial" w:eastAsia="Arial" w:cs="Arial"/>
          <w:color w:val="000000" w:themeColor="text1"/>
        </w:rPr>
      </w:pPr>
      <w:r w:rsidRPr="1F48C381">
        <w:rPr>
          <w:rFonts w:ascii="Arial" w:hAnsi="Arial" w:eastAsia="Arial" w:cs="Arial"/>
          <w:color w:val="000000" w:themeColor="text1"/>
        </w:rPr>
        <w:t>De RvT-leden zijn: Gerlof Boersma (voorzitter), Pim Boven, Marjon Welmers en Carmen Zwarteveen. De openstaande vacature voor een vijfde RvT-lid hopen we op korte termijn in te vullen.</w:t>
      </w:r>
    </w:p>
    <w:p w:rsidR="1F48C381" w:rsidP="1F48C381" w:rsidRDefault="1F48C381" w14:paraId="1B8C681E" w14:textId="0C60A6F1">
      <w:pPr>
        <w:spacing w:after="0"/>
        <w:rPr>
          <w:rFonts w:ascii="Arial" w:hAnsi="Arial" w:eastAsia="Arial" w:cs="Arial"/>
          <w:color w:val="000000" w:themeColor="text1"/>
        </w:rPr>
      </w:pPr>
    </w:p>
    <w:p w:rsidR="29265137" w:rsidP="1F48C381" w:rsidRDefault="29265137" w14:paraId="3B810A93" w14:textId="0909A93F">
      <w:pPr>
        <w:spacing w:after="0"/>
        <w:rPr>
          <w:rFonts w:ascii="Arial" w:hAnsi="Arial" w:eastAsia="Arial" w:cs="Arial"/>
          <w:color w:val="000000" w:themeColor="text1"/>
        </w:rPr>
      </w:pPr>
      <w:r w:rsidRPr="1F48C381">
        <w:rPr>
          <w:rFonts w:ascii="Arial" w:hAnsi="Arial" w:eastAsia="Arial" w:cs="Arial"/>
          <w:b/>
          <w:bCs/>
          <w:color w:val="000000" w:themeColor="text1"/>
        </w:rPr>
        <w:t>2.4 Identiteitscommissie (IC)</w:t>
      </w:r>
    </w:p>
    <w:p w:rsidR="29265137" w:rsidP="1F48C381" w:rsidRDefault="29265137" w14:paraId="3982C77D" w14:textId="7E3B815E">
      <w:pPr>
        <w:spacing w:after="0"/>
        <w:rPr>
          <w:rFonts w:ascii="Arial" w:hAnsi="Arial" w:eastAsia="Arial" w:cs="Arial"/>
          <w:color w:val="000000" w:themeColor="text1"/>
        </w:rPr>
      </w:pPr>
      <w:r w:rsidRPr="1F48C381">
        <w:rPr>
          <w:rFonts w:ascii="Arial" w:hAnsi="Arial" w:eastAsia="Arial" w:cs="Arial"/>
          <w:color w:val="000000" w:themeColor="text1"/>
        </w:rPr>
        <w:t>Elke school heeft een identiteitscommissie (IC). Eén of twee afgevaardigden van een IC zijn stemgerechtigd lid van de algemene vergadering van CorDeo scholengroep. Deze AV wordt tweemaal per jaar gehouden. De locatiedirecteur woont als adviseur de vergadering van de IC bij.</w:t>
      </w:r>
    </w:p>
    <w:p w:rsidR="1F48C381" w:rsidP="1F48C381" w:rsidRDefault="1F48C381" w14:paraId="30D04ECA" w14:textId="246B3D18">
      <w:pPr>
        <w:spacing w:after="0"/>
        <w:rPr>
          <w:rFonts w:ascii="Arial" w:hAnsi="Arial" w:eastAsia="Arial" w:cs="Arial"/>
          <w:color w:val="000000" w:themeColor="text1"/>
        </w:rPr>
      </w:pPr>
    </w:p>
    <w:p w:rsidR="29265137" w:rsidP="1F48C381" w:rsidRDefault="29265137" w14:paraId="05A44925" w14:textId="21460EEE">
      <w:pPr>
        <w:spacing w:after="0"/>
        <w:rPr>
          <w:rFonts w:ascii="Arial" w:hAnsi="Arial" w:eastAsia="Arial" w:cs="Arial"/>
          <w:color w:val="000000" w:themeColor="text1"/>
        </w:rPr>
      </w:pPr>
      <w:r w:rsidRPr="1F48C381">
        <w:rPr>
          <w:rFonts w:ascii="Arial" w:hAnsi="Arial" w:eastAsia="Arial" w:cs="Arial"/>
          <w:b/>
          <w:bCs/>
          <w:color w:val="000000" w:themeColor="text1"/>
        </w:rPr>
        <w:t>2.5 Directiestructuur</w:t>
      </w:r>
    </w:p>
    <w:p w:rsidR="29265137" w:rsidP="1F48C381" w:rsidRDefault="29265137" w14:paraId="3868FCDB" w14:textId="59BCE1C7">
      <w:pPr>
        <w:spacing w:after="0"/>
        <w:rPr>
          <w:rFonts w:ascii="Arial" w:hAnsi="Arial" w:eastAsia="Arial" w:cs="Arial"/>
          <w:color w:val="000000" w:themeColor="text1"/>
        </w:rPr>
      </w:pPr>
      <w:r w:rsidRPr="1F48C381">
        <w:rPr>
          <w:rFonts w:ascii="Arial" w:hAnsi="Arial" w:eastAsia="Arial" w:cs="Arial"/>
          <w:color w:val="000000" w:themeColor="text1"/>
        </w:rPr>
        <w:t>Een locatiedirecteur (LD) heeft een lokale en een bovenschoolse taak.</w:t>
      </w:r>
    </w:p>
    <w:p w:rsidR="29265137" w:rsidP="1F48C381" w:rsidRDefault="29265137" w14:paraId="21F32A64" w14:textId="4CD17D49">
      <w:pPr>
        <w:spacing w:after="0"/>
        <w:rPr>
          <w:rFonts w:ascii="Arial" w:hAnsi="Arial" w:eastAsia="Arial" w:cs="Arial"/>
          <w:color w:val="000000" w:themeColor="text1"/>
        </w:rPr>
      </w:pPr>
      <w:r w:rsidRPr="1F48C381">
        <w:rPr>
          <w:rFonts w:ascii="Arial" w:hAnsi="Arial" w:eastAsia="Arial" w:cs="Arial"/>
          <w:color w:val="000000" w:themeColor="text1"/>
        </w:rPr>
        <w:t>Wat betreft de lokale taak is de locatiedirecteur het aanspreekpunt en de onderwijskundig leider van de school. Hij/zij is budgetbeheerder van een aantal lokale budgetten en uitvoerder van het lokale personeelsbeleid. Hij/zij is tevens verantwoordelijk voor de uitvoering van de administratieve taken in de school. Samen met de IC draagt hij/zij zorg voor de uitvoering van het lokale toelatingsbeleid van leerlingen.</w:t>
      </w:r>
    </w:p>
    <w:p w:rsidR="29265137" w:rsidP="1F48C381" w:rsidRDefault="29265137" w14:paraId="2BA18F41" w14:textId="1865E84D">
      <w:pPr>
        <w:spacing w:after="0"/>
        <w:rPr>
          <w:rFonts w:ascii="Arial" w:hAnsi="Arial" w:eastAsia="Arial" w:cs="Arial"/>
          <w:color w:val="000000" w:themeColor="text1"/>
        </w:rPr>
      </w:pPr>
      <w:r w:rsidRPr="1F48C381">
        <w:rPr>
          <w:rFonts w:ascii="Arial" w:hAnsi="Arial" w:eastAsia="Arial" w:cs="Arial"/>
          <w:color w:val="000000" w:themeColor="text1"/>
        </w:rPr>
        <w:t>Wat betreft de bovenschoolse taken: bovenschools hebben de directeuren zitting in een managementteam. Dit team staat onder leiding van het College van Bestuur.</w:t>
      </w:r>
    </w:p>
    <w:p w:rsidR="29265137" w:rsidP="1F48C381" w:rsidRDefault="29265137" w14:paraId="31F4292B" w14:textId="04C9A2FD">
      <w:pPr>
        <w:spacing w:after="0"/>
        <w:rPr>
          <w:rFonts w:ascii="Arial" w:hAnsi="Arial" w:eastAsia="Arial" w:cs="Arial"/>
          <w:color w:val="000000" w:themeColor="text1"/>
        </w:rPr>
      </w:pPr>
      <w:r w:rsidRPr="1F48C381">
        <w:rPr>
          <w:rFonts w:ascii="Arial" w:hAnsi="Arial" w:eastAsia="Arial" w:cs="Arial"/>
          <w:color w:val="000000" w:themeColor="text1"/>
        </w:rPr>
        <w:t xml:space="preserve"> </w:t>
      </w:r>
    </w:p>
    <w:p w:rsidR="29265137" w:rsidP="1F48C381" w:rsidRDefault="29265137" w14:paraId="317823CE" w14:textId="13249D9A">
      <w:pPr>
        <w:spacing w:after="0"/>
        <w:rPr>
          <w:rFonts w:ascii="Arial" w:hAnsi="Arial" w:eastAsia="Arial" w:cs="Arial"/>
          <w:color w:val="000000" w:themeColor="text1"/>
        </w:rPr>
      </w:pPr>
      <w:r w:rsidRPr="1F48C381">
        <w:rPr>
          <w:rFonts w:ascii="Arial" w:hAnsi="Arial" w:eastAsia="Arial" w:cs="Arial"/>
          <w:b/>
          <w:bCs/>
          <w:color w:val="000000" w:themeColor="text1"/>
        </w:rPr>
        <w:t>2.6 Lidmaatschap CorDeo scholengroep</w:t>
      </w:r>
    </w:p>
    <w:p w:rsidR="29265137" w:rsidP="1F48C381" w:rsidRDefault="29265137" w14:paraId="2B80CDE3" w14:textId="47ED231A">
      <w:pPr>
        <w:spacing w:after="0"/>
        <w:rPr>
          <w:rFonts w:ascii="Arial" w:hAnsi="Arial" w:eastAsia="Arial" w:cs="Arial"/>
          <w:color w:val="000000" w:themeColor="text1"/>
        </w:rPr>
      </w:pPr>
      <w:r w:rsidRPr="1F48C381">
        <w:rPr>
          <w:rFonts w:ascii="Arial" w:hAnsi="Arial" w:eastAsia="Arial" w:cs="Arial"/>
          <w:color w:val="000000" w:themeColor="text1"/>
        </w:rPr>
        <w:t xml:space="preserve">Leden van Christelijke Gereformeerde kerken en de Nederlandse Gereformeerde kerken kunnen lid worden van de schoolvereniging CorDeo. Via de plaatselijke ledenvergadering hebben zij inspraak in het lokale beleid (via de identiteitscommissie) en het beleid van CorDeo scholengroep als het gaat om bijvoorbeeld statutenwijziging, identiteitsverklaring voor leerkrachten en benoeming van de Raad van Toezicht (via de Algemene Vergadering). </w:t>
      </w:r>
    </w:p>
    <w:p w:rsidR="29265137" w:rsidP="1F48C381" w:rsidRDefault="29265137" w14:paraId="2DB50ACA" w14:textId="222347FA">
      <w:pPr>
        <w:spacing w:after="0"/>
        <w:rPr>
          <w:rFonts w:ascii="Arial" w:hAnsi="Arial" w:eastAsia="Arial" w:cs="Arial"/>
          <w:color w:val="000000" w:themeColor="text1"/>
        </w:rPr>
      </w:pPr>
      <w:r w:rsidRPr="1F48C381">
        <w:rPr>
          <w:rFonts w:ascii="Arial" w:hAnsi="Arial" w:eastAsia="Arial" w:cs="Arial"/>
          <w:color w:val="000000" w:themeColor="text1"/>
        </w:rPr>
        <w:t xml:space="preserve">In schooljaar 2023-2024 besluit de AV over aanpassing van de lidmaatschapscriteria voor de vereniging. </w:t>
      </w:r>
    </w:p>
    <w:p w:rsidR="29265137" w:rsidP="1F48C381" w:rsidRDefault="29265137" w14:paraId="6FE14A66" w14:textId="261B7F1D">
      <w:pPr>
        <w:spacing w:after="0"/>
        <w:rPr>
          <w:rFonts w:ascii="Arial" w:hAnsi="Arial" w:eastAsia="Arial" w:cs="Arial"/>
          <w:color w:val="000000" w:themeColor="text1"/>
        </w:rPr>
      </w:pPr>
      <w:r w:rsidRPr="1F48C381">
        <w:rPr>
          <w:rFonts w:ascii="Arial" w:hAnsi="Arial" w:eastAsia="Arial" w:cs="Arial"/>
          <w:color w:val="000000" w:themeColor="text1"/>
        </w:rPr>
        <w:t xml:space="preserve">De contributie voor 2023-2024 is door de ledenvergadering vastgesteld op €37,50 per jaar. Als per automatische incasso wordt betaald, geldt een korting van €2,50 en is het bedrag €35,00 per jaar. Deze verenigingsbijdrage is niet verplicht. We gebruiken dit budget voor het Bijbelonderwijs op de CorDeo scholen. </w:t>
      </w:r>
    </w:p>
    <w:p w:rsidR="1F48C381" w:rsidP="1F48C381" w:rsidRDefault="1F48C381" w14:paraId="7F1B0E59" w14:textId="39E1943B">
      <w:pPr>
        <w:spacing w:after="0"/>
        <w:rPr>
          <w:rFonts w:ascii="Arial" w:hAnsi="Arial" w:eastAsia="Arial" w:cs="Arial"/>
          <w:color w:val="000000" w:themeColor="text1"/>
        </w:rPr>
      </w:pPr>
    </w:p>
    <w:p w:rsidR="320F784D" w:rsidP="320F784D" w:rsidRDefault="320F784D" w14:paraId="3B34C970" w14:textId="72D8A071">
      <w:pPr>
        <w:spacing w:after="0"/>
        <w:rPr>
          <w:rFonts w:ascii="Arial" w:hAnsi="Arial" w:eastAsia="Arial" w:cs="Arial"/>
          <w:b/>
          <w:bCs/>
          <w:color w:val="000000" w:themeColor="text1"/>
        </w:rPr>
      </w:pPr>
    </w:p>
    <w:p w:rsidR="29265137" w:rsidP="1F48C381" w:rsidRDefault="29265137" w14:paraId="45E8F24A" w14:textId="58135055">
      <w:pPr>
        <w:spacing w:after="0"/>
        <w:rPr>
          <w:rFonts w:ascii="Arial" w:hAnsi="Arial" w:eastAsia="Arial" w:cs="Arial"/>
          <w:color w:val="000000" w:themeColor="text1"/>
        </w:rPr>
      </w:pPr>
      <w:r w:rsidRPr="1F48C381">
        <w:rPr>
          <w:rFonts w:ascii="Arial" w:hAnsi="Arial" w:eastAsia="Arial" w:cs="Arial"/>
          <w:b/>
          <w:bCs/>
          <w:color w:val="000000" w:themeColor="text1"/>
        </w:rPr>
        <w:t>2.7 MR en GMR</w:t>
      </w:r>
    </w:p>
    <w:p w:rsidR="29265137" w:rsidP="1F48C381" w:rsidRDefault="29265137" w14:paraId="6B39F808" w14:textId="47780709">
      <w:pPr>
        <w:spacing w:after="0"/>
        <w:rPr>
          <w:rFonts w:ascii="Arial" w:hAnsi="Arial" w:eastAsia="Arial" w:cs="Arial"/>
          <w:color w:val="000000" w:themeColor="text1"/>
        </w:rPr>
      </w:pPr>
      <w:r w:rsidRPr="1F48C381">
        <w:rPr>
          <w:rFonts w:ascii="Arial" w:hAnsi="Arial" w:eastAsia="Arial" w:cs="Arial"/>
          <w:color w:val="000000" w:themeColor="text1"/>
        </w:rPr>
        <w:t xml:space="preserve">Lokaal functioneert een medezeggenschapsraad (MR) die bestaat uit een oudergeleding en een personeelsgeleding (minimaal twee leden van elke geleding). Medezeggenschap volgt zeggenschap. De MR overlegt met de locatiedirecteur en/of de identiteitscommissie over zaken waar zij medezeggenschap over heeft. </w:t>
      </w:r>
    </w:p>
    <w:p w:rsidR="29265137" w:rsidP="1F48C381" w:rsidRDefault="29265137" w14:paraId="5125B956" w14:textId="0104C6A6">
      <w:pPr>
        <w:spacing w:after="0"/>
        <w:rPr>
          <w:rFonts w:ascii="Arial" w:hAnsi="Arial" w:eastAsia="Arial" w:cs="Arial"/>
          <w:color w:val="000000" w:themeColor="text1"/>
        </w:rPr>
      </w:pPr>
      <w:r w:rsidRPr="1F48C381">
        <w:rPr>
          <w:rFonts w:ascii="Arial" w:hAnsi="Arial" w:eastAsia="Arial" w:cs="Arial"/>
          <w:color w:val="000000" w:themeColor="text1"/>
        </w:rPr>
        <w:t xml:space="preserve">Op verenigingsniveau is een gemeenschappelijke medezeggenschapsraad (GMR) ingesteld. Voor de GMR is het CvB de gesprekspartner. Het e-mailadres van de GMR is  </w:t>
      </w:r>
      <w:hyperlink r:id="rId18">
        <w:r w:rsidRPr="1F48C381">
          <w:rPr>
            <w:rStyle w:val="Hyperlink"/>
            <w:rFonts w:ascii="Arial" w:hAnsi="Arial" w:eastAsia="Arial" w:cs="Arial"/>
          </w:rPr>
          <w:t>gmr@cordeoscholen.nl</w:t>
        </w:r>
      </w:hyperlink>
      <w:r w:rsidRPr="1F48C381">
        <w:rPr>
          <w:rFonts w:ascii="Arial" w:hAnsi="Arial" w:eastAsia="Arial" w:cs="Arial"/>
          <w:color w:val="000000" w:themeColor="text1"/>
        </w:rPr>
        <w:t xml:space="preserve">. Meer informatie over de GMR vindt u op </w:t>
      </w:r>
      <w:hyperlink r:id="rId19">
        <w:r w:rsidRPr="1F48C381">
          <w:rPr>
            <w:rStyle w:val="Hyperlink"/>
            <w:rFonts w:ascii="Arial" w:hAnsi="Arial" w:eastAsia="Arial" w:cs="Arial"/>
          </w:rPr>
          <w:t>https://cordeoscholen.nl/over-cordeo/gmr/</w:t>
        </w:r>
      </w:hyperlink>
      <w:r w:rsidRPr="1F48C381">
        <w:rPr>
          <w:rFonts w:ascii="Arial" w:hAnsi="Arial" w:eastAsia="Arial" w:cs="Arial"/>
          <w:color w:val="000000" w:themeColor="text1"/>
        </w:rPr>
        <w:t xml:space="preserve">. </w:t>
      </w:r>
    </w:p>
    <w:p w:rsidR="29265137" w:rsidP="1F48C381" w:rsidRDefault="29265137" w14:paraId="5B9F79AD" w14:textId="561BEE6B">
      <w:pPr>
        <w:spacing w:after="0"/>
        <w:rPr>
          <w:rFonts w:ascii="Arial" w:hAnsi="Arial" w:eastAsia="Arial" w:cs="Arial"/>
          <w:color w:val="000000" w:themeColor="text1"/>
        </w:rPr>
      </w:pPr>
      <w:r w:rsidRPr="1F48C381">
        <w:rPr>
          <w:rFonts w:ascii="Arial" w:hAnsi="Arial" w:eastAsia="Arial" w:cs="Arial"/>
          <w:color w:val="000000" w:themeColor="text1"/>
        </w:rPr>
        <w:t>Zowel de MR als de GMR hebben het recht op informatie en initiatief, het recht op instemming en het recht op advies. In de bijbehorende reglementen is vastgelegd op welke terreinen de genoemde rechten gelden.</w:t>
      </w:r>
    </w:p>
    <w:p w:rsidR="1F48C381" w:rsidP="1F48C381" w:rsidRDefault="1F48C381" w14:paraId="1C2F4382" w14:textId="690C31F4">
      <w:pPr>
        <w:spacing w:after="0"/>
        <w:rPr>
          <w:rFonts w:ascii="Arial" w:hAnsi="Arial" w:eastAsia="Arial" w:cs="Arial"/>
          <w:color w:val="000000" w:themeColor="text1"/>
        </w:rPr>
      </w:pPr>
    </w:p>
    <w:p w:rsidR="29265137" w:rsidP="1F48C381" w:rsidRDefault="29265137" w14:paraId="3569F749" w14:textId="350039BF">
      <w:pPr>
        <w:spacing w:after="0"/>
        <w:rPr>
          <w:rFonts w:ascii="Arial" w:hAnsi="Arial" w:eastAsia="Arial" w:cs="Arial"/>
          <w:color w:val="000000" w:themeColor="text1"/>
        </w:rPr>
      </w:pPr>
      <w:r w:rsidRPr="1F48C381">
        <w:rPr>
          <w:rFonts w:ascii="Arial" w:hAnsi="Arial" w:eastAsia="Arial" w:cs="Arial"/>
          <w:b/>
          <w:bCs/>
          <w:color w:val="000000" w:themeColor="text1"/>
        </w:rPr>
        <w:t>2.8 CorDeo OnderwijsPunt</w:t>
      </w:r>
      <w:r>
        <w:br/>
      </w:r>
      <w:r w:rsidRPr="1F48C381">
        <w:rPr>
          <w:rFonts w:ascii="Arial" w:hAnsi="Arial" w:eastAsia="Arial" w:cs="Arial"/>
          <w:color w:val="000000" w:themeColor="text1"/>
        </w:rPr>
        <w:t xml:space="preserve">Binnen CorDeo hebben we een ambulante dienst – CorDeo OnderwijsPunt – met ambulant begeleiders, orthopedagogen en leerkrachtcoaches. CorDeo OnderwijsPunt levert diensten aan de scholen, bijvoorbeeld in de vorm van orthopedagogen en ambulant begeleiders. Inzet van het OnderwijsPunt is altijd op verzoek van de school. </w:t>
      </w:r>
    </w:p>
    <w:p w:rsidR="29265137" w:rsidP="1F48C381" w:rsidRDefault="29265137" w14:paraId="0A42BD8C" w14:textId="344B982A">
      <w:pPr>
        <w:spacing w:after="0"/>
        <w:rPr>
          <w:rFonts w:ascii="Arial" w:hAnsi="Arial" w:eastAsia="Arial" w:cs="Arial"/>
          <w:color w:val="000000" w:themeColor="text1"/>
        </w:rPr>
      </w:pPr>
      <w:r w:rsidRPr="1F48C381">
        <w:rPr>
          <w:rFonts w:ascii="Arial" w:hAnsi="Arial" w:eastAsia="Arial" w:cs="Arial"/>
          <w:color w:val="000000" w:themeColor="text1"/>
        </w:rPr>
        <w:t>Samen streven we naar goed en passend onderwijs op- en door de school zelf: wat kunnen we doen zodat zoveel mogelijk kinderen een passende plek op onze scholen hebben? De scholen ontvangen van de samenwerkingsverbanden Passend Onderwijs een financiële ondersteuning ten behoeve van de Intern begeleiders voor het werken aan en met afstemmingsplannen.</w:t>
      </w:r>
    </w:p>
    <w:p w:rsidR="29265137" w:rsidP="1F48C381" w:rsidRDefault="29265137" w14:paraId="5AD5CF23" w14:textId="159F24E1">
      <w:pPr>
        <w:spacing w:after="0" w:line="240" w:lineRule="auto"/>
        <w:rPr>
          <w:rFonts w:ascii="Calibri" w:hAnsi="Calibri" w:eastAsia="Calibri" w:cs="Calibri"/>
          <w:color w:val="000000" w:themeColor="text1"/>
        </w:rPr>
      </w:pPr>
      <w:r w:rsidRPr="1F48C381">
        <w:rPr>
          <w:rFonts w:ascii="Arial" w:hAnsi="Arial" w:eastAsia="Arial" w:cs="Arial"/>
          <w:color w:val="000000" w:themeColor="text1"/>
        </w:rPr>
        <w:t xml:space="preserve">Ook kan trajectbegeleiding worden ingezet om leerkrachten te ondersteunen bij hun werk met zorgleerlingen. Het algemene e-mailadres hiervoor is </w:t>
      </w:r>
      <w:hyperlink r:id="rId20">
        <w:r w:rsidRPr="1F48C381">
          <w:rPr>
            <w:rStyle w:val="Hyperlink"/>
            <w:rFonts w:ascii="Arial" w:hAnsi="Arial" w:eastAsia="Arial" w:cs="Arial"/>
          </w:rPr>
          <w:t>passendonderwijs@cordeoscholen.nl</w:t>
        </w:r>
      </w:hyperlink>
      <w:r w:rsidRPr="1F48C381">
        <w:rPr>
          <w:rFonts w:ascii="Arial" w:hAnsi="Arial" w:eastAsia="Arial" w:cs="Arial"/>
          <w:color w:val="000000" w:themeColor="text1"/>
        </w:rPr>
        <w:t xml:space="preserve">. </w:t>
      </w:r>
      <w:r>
        <w:br/>
      </w:r>
    </w:p>
    <w:p w:rsidR="29265137" w:rsidP="1F48C381" w:rsidRDefault="29265137" w14:paraId="78C920B6" w14:textId="6104EB75">
      <w:pPr>
        <w:spacing w:after="0" w:line="240" w:lineRule="auto"/>
        <w:rPr>
          <w:rFonts w:ascii="Arial" w:hAnsi="Arial" w:eastAsia="Arial" w:cs="Arial"/>
          <w:color w:val="000000" w:themeColor="text1"/>
        </w:rPr>
      </w:pPr>
      <w:r w:rsidRPr="1F48C381">
        <w:rPr>
          <w:rFonts w:ascii="Arial" w:hAnsi="Arial" w:eastAsia="Arial" w:cs="Arial"/>
          <w:b/>
          <w:bCs/>
          <w:color w:val="000000" w:themeColor="text1"/>
        </w:rPr>
        <w:t>2.9 Sociale veiligheid | interne vertrouwenspersoon | externe vertrouwenspersoon</w:t>
      </w:r>
    </w:p>
    <w:p w:rsidR="29265137" w:rsidP="1F48C381" w:rsidRDefault="29265137" w14:paraId="31FE59DA" w14:textId="0501D7CF">
      <w:pPr>
        <w:spacing w:after="0" w:line="240" w:lineRule="auto"/>
        <w:rPr>
          <w:rFonts w:ascii="Arial" w:hAnsi="Arial" w:eastAsia="Arial" w:cs="Arial"/>
          <w:color w:val="000000" w:themeColor="text1"/>
        </w:rPr>
      </w:pPr>
      <w:r w:rsidRPr="1F48C381">
        <w:rPr>
          <w:rFonts w:ascii="Arial" w:hAnsi="Arial" w:eastAsia="Arial" w:cs="Arial"/>
          <w:color w:val="000000" w:themeColor="text1"/>
        </w:rPr>
        <w:t xml:space="preserve">De school wil graag een plek zijn waar kinderen en ook de leerkrachten zich veilig kunnen voelen. De medewerkers in de school doen er alles aan om dit gevoel van veiligheid optimaal te laten zijn. Toch kunnen er zich situaties voordoen waarbij het gevoel van veiligheid er niet is. Denk daarbij aan ernstig pesten, geweld, of (seksuele) intimidatie.  </w:t>
      </w:r>
    </w:p>
    <w:p w:rsidR="29265137" w:rsidP="1F48C381" w:rsidRDefault="29265137" w14:paraId="7E7CAE29" w14:textId="6B784D53">
      <w:pPr>
        <w:spacing w:after="0" w:line="240" w:lineRule="auto"/>
        <w:rPr>
          <w:rFonts w:ascii="Arial" w:hAnsi="Arial" w:eastAsia="Arial" w:cs="Arial"/>
          <w:color w:val="000000" w:themeColor="text1"/>
        </w:rPr>
      </w:pPr>
      <w:r w:rsidRPr="1F48C381">
        <w:rPr>
          <w:rFonts w:ascii="Arial" w:hAnsi="Arial" w:eastAsia="Arial" w:cs="Arial"/>
          <w:color w:val="000000" w:themeColor="text1"/>
        </w:rPr>
        <w:t xml:space="preserve">Er is op elke school een interne vertrouwenspersoon die speciaal voor deze situaties is aangesteld en waar u of uw kind mee in contact kan komen. Soms is het lastig om te zien welke weg bij een klacht of opmerking het beste bewandeld kan worden. De interne vertrouwenspersoon kan u daarbij helpen en brengt u zo nodig in contact met de externe vertrouwenspersoon. Zij kan zo nodig helpen bij het formuleren van een klacht. U kunt ook rechtstreeks contact opnemen met de externe vertrouwenspersoon. </w:t>
      </w:r>
    </w:p>
    <w:p w:rsidR="29265137" w:rsidP="1F48C381" w:rsidRDefault="29265137" w14:paraId="3B2DE0A7" w14:textId="108F107D">
      <w:pPr>
        <w:spacing w:after="0" w:line="240" w:lineRule="auto"/>
        <w:rPr>
          <w:rFonts w:ascii="Arial" w:hAnsi="Arial" w:eastAsia="Arial" w:cs="Arial"/>
          <w:color w:val="000000" w:themeColor="text1"/>
        </w:rPr>
      </w:pPr>
      <w:r w:rsidRPr="1F48C381">
        <w:rPr>
          <w:rFonts w:ascii="Arial" w:hAnsi="Arial" w:eastAsia="Arial" w:cs="Arial"/>
          <w:color w:val="000000" w:themeColor="text1"/>
        </w:rPr>
        <w:t>De externe vertrouwenspersoon bespreekt met u de mogelijkheden en kan ook in overleg met de school proberen maatregelen te treffen waardoor de veiligheid terugkeert.</w:t>
      </w:r>
    </w:p>
    <w:p w:rsidR="29265137" w:rsidP="1F48C381" w:rsidRDefault="29265137" w14:paraId="1FCFD96C" w14:textId="7821E2F4">
      <w:pPr>
        <w:spacing w:after="0" w:line="240" w:lineRule="auto"/>
        <w:rPr>
          <w:rFonts w:ascii="Arial" w:hAnsi="Arial" w:eastAsia="Arial" w:cs="Arial"/>
          <w:color w:val="000000" w:themeColor="text1"/>
        </w:rPr>
      </w:pPr>
      <w:r w:rsidRPr="1F48C381">
        <w:rPr>
          <w:rFonts w:ascii="Arial" w:hAnsi="Arial" w:eastAsia="Arial" w:cs="Arial"/>
          <w:color w:val="000000" w:themeColor="text1"/>
        </w:rPr>
        <w:t xml:space="preserve"> </w:t>
      </w:r>
    </w:p>
    <w:p w:rsidR="29265137" w:rsidP="1F48C381" w:rsidRDefault="29265137" w14:paraId="6510197A" w14:textId="0564757A">
      <w:pPr>
        <w:spacing w:after="0" w:line="240" w:lineRule="auto"/>
        <w:rPr>
          <w:rFonts w:ascii="Arial" w:hAnsi="Arial" w:eastAsia="Arial" w:cs="Arial"/>
          <w:color w:val="000000" w:themeColor="text1"/>
        </w:rPr>
      </w:pPr>
      <w:r w:rsidRPr="1F48C381">
        <w:rPr>
          <w:rFonts w:ascii="Arial" w:hAnsi="Arial" w:eastAsia="Arial" w:cs="Arial"/>
          <w:b/>
          <w:bCs/>
          <w:color w:val="000000" w:themeColor="text1"/>
        </w:rPr>
        <w:t>Sociale onveiligheid door pesten</w:t>
      </w:r>
    </w:p>
    <w:p w:rsidR="29265137" w:rsidP="1F48C381" w:rsidRDefault="29265137" w14:paraId="784A388B" w14:textId="52756879">
      <w:pPr>
        <w:spacing w:after="0" w:line="240" w:lineRule="auto"/>
        <w:rPr>
          <w:rFonts w:ascii="Arial" w:hAnsi="Arial" w:eastAsia="Arial" w:cs="Arial"/>
          <w:color w:val="000000" w:themeColor="text1"/>
        </w:rPr>
      </w:pPr>
      <w:r w:rsidRPr="1F48C381">
        <w:rPr>
          <w:rFonts w:ascii="Arial" w:hAnsi="Arial" w:eastAsia="Arial" w:cs="Arial"/>
          <w:color w:val="000000" w:themeColor="text1"/>
        </w:rPr>
        <w:t xml:space="preserve">Als uw kind wordt gepest of u heeft vernomen dat een ander kind wordt gepest, dan kunt u dit melden bij de leerkracht van uw kind. De leerkracht kan dit bespreken met ‘aanspreekpunt pesten’ van onze school (dit is een juf of meester die als taak interne vertrouwenspersoon is). </w:t>
      </w:r>
    </w:p>
    <w:p w:rsidR="29265137" w:rsidP="1F48C381" w:rsidRDefault="29265137" w14:paraId="2B031641" w14:textId="1D0FA816">
      <w:pPr>
        <w:spacing w:after="0" w:line="240" w:lineRule="auto"/>
        <w:rPr>
          <w:rFonts w:ascii="Arial" w:hAnsi="Arial" w:eastAsia="Arial" w:cs="Arial"/>
          <w:color w:val="000000" w:themeColor="text1"/>
        </w:rPr>
      </w:pPr>
      <w:r w:rsidRPr="1F48C381">
        <w:rPr>
          <w:rFonts w:ascii="Arial" w:hAnsi="Arial" w:eastAsia="Arial" w:cs="Arial"/>
          <w:color w:val="000000" w:themeColor="text1"/>
        </w:rPr>
        <w:t xml:space="preserve">Hij/zij zal de leerkracht adviseren hoe een plan van aanpak te maken. De leerkracht is en blijft het eerste en vaste aanspreekpunt wanneer er sprake is van pesten. </w:t>
      </w:r>
    </w:p>
    <w:p w:rsidR="29265137" w:rsidP="1F48C381" w:rsidRDefault="29265137" w14:paraId="73A5BBFE" w14:textId="7EE3A070">
      <w:pPr>
        <w:spacing w:after="0" w:line="240" w:lineRule="auto"/>
        <w:rPr>
          <w:rFonts w:ascii="Arial" w:hAnsi="Arial" w:eastAsia="Arial" w:cs="Arial"/>
          <w:color w:val="000000" w:themeColor="text1"/>
        </w:rPr>
      </w:pPr>
      <w:r w:rsidRPr="1F48C381">
        <w:rPr>
          <w:rFonts w:ascii="Arial" w:hAnsi="Arial" w:eastAsia="Arial" w:cs="Arial"/>
          <w:color w:val="000000" w:themeColor="text1"/>
        </w:rPr>
        <w:t xml:space="preserve">Een ‘aanspreekpunt pesten’ komt in beeld wanneer ingezette interventies niet het gewenste resultaat opleveren. Zowel leerlingen als ouders/ verzorgers en collega’s kunnen een beroep op hem/haar doen. Hij/zij zal samen met de betreffende leerling(en), de betreffende ouders/verzorgers en de betreffende leerkracht(en) het pestprobleem in kaart brengen en op zoek gaan naar oplossingen. </w:t>
      </w:r>
    </w:p>
    <w:p w:rsidR="29265137" w:rsidP="1F48C381" w:rsidRDefault="29265137" w14:paraId="4BDCEE36" w14:textId="44E0BB3F">
      <w:pPr>
        <w:spacing w:after="0" w:line="240" w:lineRule="auto"/>
        <w:rPr>
          <w:rFonts w:ascii="Arial" w:hAnsi="Arial" w:eastAsia="Arial" w:cs="Arial"/>
          <w:color w:val="000000" w:themeColor="text1"/>
        </w:rPr>
      </w:pPr>
      <w:r w:rsidRPr="1F48C381">
        <w:rPr>
          <w:rFonts w:ascii="Arial" w:hAnsi="Arial" w:eastAsia="Arial" w:cs="Arial"/>
          <w:color w:val="000000" w:themeColor="text1"/>
        </w:rPr>
        <w:t xml:space="preserve">Wanneer u klachten heeft over pestgedrag kunt u dus allereerst contact opnemen met de eigen leerkracht. Daarna is het mogelijk om contact op te nemen met een interne vertrouwenspersoon en/of met de directeur. Een interne vertrouwenspersoon kan zorgen voor eerste opvang en kan u, indien nodig, doorverwijzen naar de externe vertrouwenspersoon. </w:t>
      </w:r>
    </w:p>
    <w:p w:rsidR="29265137" w:rsidP="1F48C381" w:rsidRDefault="29265137" w14:paraId="066E5E79" w14:textId="71BBC353">
      <w:pPr>
        <w:spacing w:after="0" w:line="240" w:lineRule="auto"/>
        <w:rPr>
          <w:rFonts w:ascii="Arial" w:hAnsi="Arial" w:eastAsia="Arial" w:cs="Arial"/>
          <w:color w:val="000000" w:themeColor="text1"/>
        </w:rPr>
      </w:pPr>
      <w:r w:rsidRPr="1F48C381">
        <w:rPr>
          <w:rFonts w:ascii="Arial" w:hAnsi="Arial" w:eastAsia="Arial" w:cs="Arial"/>
          <w:color w:val="000000" w:themeColor="text1"/>
        </w:rPr>
        <w:t>Zowel ouders als kinderen kunnen een beroep doen op de interne én externe vertrouwenspersoon. Zij zijn verplicht om uw melding of klacht vertrouwelijk te behandelen. Wanneer het niet lukt om gezamenlijk tot een oplossing te komen, dan kunt u zich wenden tot de klachtencommissie.</w:t>
      </w:r>
    </w:p>
    <w:p w:rsidR="1F48C381" w:rsidP="1F48C381" w:rsidRDefault="1F48C381" w14:paraId="294C3C31" w14:textId="43C899F5">
      <w:pPr>
        <w:spacing w:after="0" w:line="240" w:lineRule="auto"/>
        <w:rPr>
          <w:rFonts w:ascii="Arial" w:hAnsi="Arial" w:eastAsia="Arial" w:cs="Arial"/>
          <w:color w:val="000000" w:themeColor="text1"/>
        </w:rPr>
      </w:pPr>
    </w:p>
    <w:p w:rsidR="29265137" w:rsidP="320F784D" w:rsidRDefault="4D09E408" w14:paraId="2033BC12" w14:textId="66D662C3">
      <w:pPr>
        <w:spacing w:after="0" w:line="240" w:lineRule="auto"/>
        <w:rPr>
          <w:rFonts w:ascii="Arial" w:hAnsi="Arial" w:eastAsia="Arial" w:cs="Arial"/>
        </w:rPr>
      </w:pPr>
      <w:r w:rsidRPr="320F784D">
        <w:rPr>
          <w:rFonts w:ascii="Arial" w:hAnsi="Arial" w:eastAsia="Arial" w:cs="Arial"/>
        </w:rPr>
        <w:t>Interne vertrouwensperso(o)n(en) van de school:</w:t>
      </w:r>
    </w:p>
    <w:p w:rsidR="29265137" w:rsidP="320F784D" w:rsidRDefault="4D09E408" w14:paraId="714B6F75" w14:textId="604F0FDD">
      <w:pPr>
        <w:spacing w:after="0" w:line="240" w:lineRule="auto"/>
        <w:rPr>
          <w:rFonts w:ascii="Arial" w:hAnsi="Arial" w:eastAsia="Arial" w:cs="Arial"/>
        </w:rPr>
      </w:pPr>
      <w:r w:rsidRPr="320F784D">
        <w:rPr>
          <w:rFonts w:ascii="Arial" w:hAnsi="Arial" w:eastAsia="Arial" w:cs="Arial"/>
        </w:rPr>
        <w:t xml:space="preserve">Naam: </w:t>
      </w:r>
      <w:r w:rsidRPr="320F784D" w:rsidR="4D82B2BE">
        <w:rPr>
          <w:rFonts w:ascii="Arial" w:hAnsi="Arial" w:eastAsia="Arial" w:cs="Arial"/>
        </w:rPr>
        <w:t>tijdelijke vacature</w:t>
      </w:r>
    </w:p>
    <w:p w:rsidR="29265137" w:rsidP="320F784D" w:rsidRDefault="4D09E408" w14:paraId="5AEF5270" w14:textId="4F204BBE">
      <w:pPr>
        <w:spacing w:after="0" w:line="240" w:lineRule="auto"/>
        <w:rPr>
          <w:rFonts w:ascii="Arial" w:hAnsi="Arial" w:eastAsia="Arial" w:cs="Arial"/>
        </w:rPr>
      </w:pPr>
      <w:r w:rsidRPr="320F784D">
        <w:rPr>
          <w:rFonts w:ascii="Arial" w:hAnsi="Arial" w:eastAsia="Arial" w:cs="Arial"/>
        </w:rPr>
        <w:t>e-mail:</w:t>
      </w:r>
    </w:p>
    <w:p w:rsidR="29265137" w:rsidP="320F784D" w:rsidRDefault="4D09E408" w14:paraId="0AE510FD" w14:textId="439CC01A">
      <w:pPr>
        <w:spacing w:after="0" w:line="240" w:lineRule="auto"/>
        <w:rPr>
          <w:rFonts w:ascii="Arial" w:hAnsi="Arial" w:eastAsia="Arial" w:cs="Arial"/>
        </w:rPr>
      </w:pPr>
      <w:r w:rsidRPr="320F784D">
        <w:rPr>
          <w:rFonts w:ascii="Arial" w:hAnsi="Arial" w:eastAsia="Arial" w:cs="Arial"/>
        </w:rPr>
        <w:t>mobiel:</w:t>
      </w:r>
    </w:p>
    <w:p w:rsidR="1F48C381" w:rsidP="1F48C381" w:rsidRDefault="1F48C381" w14:paraId="5A1CD9EC" w14:textId="6A2E6974">
      <w:pPr>
        <w:spacing w:after="0" w:line="240" w:lineRule="auto"/>
        <w:rPr>
          <w:rFonts w:ascii="Arial" w:hAnsi="Arial" w:eastAsia="Arial" w:cs="Arial"/>
          <w:color w:val="000000" w:themeColor="text1"/>
        </w:rPr>
      </w:pPr>
    </w:p>
    <w:p w:rsidR="29265137" w:rsidP="1F48C381" w:rsidRDefault="29265137" w14:paraId="7D023B5D" w14:textId="0F0C363F">
      <w:pPr>
        <w:spacing w:after="0" w:line="240" w:lineRule="auto"/>
        <w:rPr>
          <w:rFonts w:ascii="Arial" w:hAnsi="Arial" w:eastAsia="Arial" w:cs="Arial"/>
          <w:color w:val="000000" w:themeColor="text1"/>
        </w:rPr>
      </w:pPr>
      <w:r w:rsidRPr="1F48C381">
        <w:rPr>
          <w:rFonts w:ascii="Arial" w:hAnsi="Arial" w:eastAsia="Arial" w:cs="Arial"/>
          <w:color w:val="000000" w:themeColor="text1"/>
        </w:rPr>
        <w:t>Externe vertrouwenspersoon:</w:t>
      </w:r>
      <w:r>
        <w:br/>
      </w:r>
      <w:r w:rsidRPr="1F48C381">
        <w:rPr>
          <w:rFonts w:ascii="Arial" w:hAnsi="Arial" w:eastAsia="Arial" w:cs="Arial"/>
          <w:color w:val="000000" w:themeColor="text1"/>
        </w:rPr>
        <w:t>Tanja van der Vinne</w:t>
      </w:r>
      <w:r>
        <w:br/>
      </w:r>
      <w:r w:rsidRPr="1F48C381">
        <w:rPr>
          <w:rFonts w:ascii="Arial" w:hAnsi="Arial" w:eastAsia="Arial" w:cs="Arial"/>
          <w:color w:val="000000" w:themeColor="text1"/>
        </w:rPr>
        <w:t xml:space="preserve">e-mail: </w:t>
      </w:r>
      <w:hyperlink r:id="rId21">
        <w:r w:rsidRPr="1F48C381">
          <w:rPr>
            <w:rStyle w:val="Hyperlink"/>
            <w:rFonts w:ascii="Arial" w:hAnsi="Arial" w:eastAsia="Arial" w:cs="Arial"/>
          </w:rPr>
          <w:t>t.vandervinne@viaa.nl</w:t>
        </w:r>
      </w:hyperlink>
    </w:p>
    <w:p w:rsidR="29265137" w:rsidP="1F48C381" w:rsidRDefault="29265137" w14:paraId="729CA733" w14:textId="30DAC469">
      <w:pPr>
        <w:spacing w:after="0" w:line="240" w:lineRule="auto"/>
        <w:rPr>
          <w:rFonts w:ascii="Arial" w:hAnsi="Arial" w:eastAsia="Arial" w:cs="Arial"/>
          <w:color w:val="000000" w:themeColor="text1"/>
        </w:rPr>
      </w:pPr>
      <w:r w:rsidRPr="1F48C381">
        <w:rPr>
          <w:rFonts w:ascii="Arial" w:hAnsi="Arial" w:eastAsia="Arial" w:cs="Arial"/>
          <w:color w:val="000000" w:themeColor="text1"/>
        </w:rPr>
        <w:t>mobiel: 06-12953302</w:t>
      </w:r>
    </w:p>
    <w:p w:rsidR="1F48C381" w:rsidP="1F48C381" w:rsidRDefault="1F48C381" w14:paraId="292E6BD7" w14:textId="777673EA">
      <w:pPr>
        <w:spacing w:after="0" w:line="240" w:lineRule="auto"/>
        <w:rPr>
          <w:rFonts w:ascii="Arial" w:hAnsi="Arial" w:eastAsia="Arial" w:cs="Arial"/>
          <w:color w:val="000000" w:themeColor="text1"/>
        </w:rPr>
      </w:pPr>
    </w:p>
    <w:p w:rsidR="29265137" w:rsidP="1F48C381" w:rsidRDefault="29265137" w14:paraId="2DDBD8DD" w14:textId="6F89B661">
      <w:pPr>
        <w:spacing w:after="0" w:line="240" w:lineRule="auto"/>
        <w:rPr>
          <w:rFonts w:ascii="Arial" w:hAnsi="Arial" w:eastAsia="Arial" w:cs="Arial"/>
          <w:color w:val="000000" w:themeColor="text1"/>
        </w:rPr>
      </w:pPr>
      <w:r w:rsidRPr="1F48C381">
        <w:rPr>
          <w:rFonts w:ascii="Arial" w:hAnsi="Arial" w:eastAsia="Arial" w:cs="Arial"/>
          <w:b/>
          <w:bCs/>
          <w:color w:val="000000" w:themeColor="text1"/>
        </w:rPr>
        <w:t>2.10 Klachtencommissie</w:t>
      </w:r>
      <w:r>
        <w:br/>
      </w:r>
      <w:r w:rsidRPr="1F48C381">
        <w:rPr>
          <w:rFonts w:ascii="Arial" w:hAnsi="Arial" w:eastAsia="Arial" w:cs="Arial"/>
          <w:color w:val="000000" w:themeColor="text1"/>
        </w:rPr>
        <w:t xml:space="preserve">Als u ergens niet tevreden over bent, gaat u in de eerste plaats naar de persoon die daar direct bij betrokken is. Als het probleem niet is opgelost, kan de opmerking of klacht worden voorgelegd aan de IB’er voor leerlingzaken, aan de directie, de vertrouwenspersoon of via de klachtencommissie aan het College van Bestuur. </w:t>
      </w:r>
    </w:p>
    <w:p w:rsidR="29265137" w:rsidP="1F48C381" w:rsidRDefault="29265137" w14:paraId="410E4DC7" w14:textId="3A27F437">
      <w:pPr>
        <w:spacing w:after="0" w:line="240" w:lineRule="auto"/>
        <w:rPr>
          <w:rFonts w:ascii="Arial" w:hAnsi="Arial" w:eastAsia="Arial" w:cs="Arial"/>
          <w:color w:val="000000" w:themeColor="text1"/>
        </w:rPr>
      </w:pPr>
      <w:r w:rsidRPr="1F48C381">
        <w:rPr>
          <w:rFonts w:ascii="Arial" w:hAnsi="Arial" w:eastAsia="Arial" w:cs="Arial"/>
          <w:color w:val="000000" w:themeColor="text1"/>
        </w:rPr>
        <w:t>Het bestuur is aangesloten bij de landelijke Klachtencommissie voor het gereformeerd onderwijs.</w:t>
      </w:r>
    </w:p>
    <w:p w:rsidR="29265137" w:rsidP="1F48C381" w:rsidRDefault="29265137" w14:paraId="27ABCCDC" w14:textId="59B77D0B">
      <w:pPr>
        <w:spacing w:after="0" w:line="240" w:lineRule="auto"/>
        <w:rPr>
          <w:rFonts w:ascii="Arial" w:hAnsi="Arial" w:eastAsia="Arial" w:cs="Arial"/>
          <w:color w:val="000000" w:themeColor="text1"/>
        </w:rPr>
      </w:pPr>
      <w:r w:rsidRPr="1F48C381">
        <w:rPr>
          <w:rFonts w:ascii="Arial" w:hAnsi="Arial" w:eastAsia="Arial" w:cs="Arial"/>
          <w:color w:val="000000" w:themeColor="text1"/>
        </w:rPr>
        <w:t>Wanneer de klacht om mogelijk strafbare feiten gaat, kan de vertrouwenspersoon u steunen bij het doen van aangifte bij politie en justitie.</w:t>
      </w:r>
    </w:p>
    <w:p w:rsidR="29265137" w:rsidP="1F48C381" w:rsidRDefault="29265137" w14:paraId="7C5EF2B2" w14:textId="60EDDF51">
      <w:pPr>
        <w:spacing w:after="0" w:line="240" w:lineRule="auto"/>
        <w:rPr>
          <w:rFonts w:ascii="Arial" w:hAnsi="Arial" w:eastAsia="Arial" w:cs="Arial"/>
          <w:color w:val="000000" w:themeColor="text1"/>
        </w:rPr>
      </w:pPr>
      <w:r w:rsidRPr="1F48C381">
        <w:rPr>
          <w:rFonts w:ascii="Arial" w:hAnsi="Arial" w:eastAsia="Arial" w:cs="Arial"/>
          <w:color w:val="000000" w:themeColor="text1"/>
        </w:rPr>
        <w:t>Overigens hebben personeelsleden van school meldplicht en heeft het bevoegd gezag (College van Bestuur) aangifteplicht wanneer er vermoeden is van een seksueel misdrijf.</w:t>
      </w:r>
    </w:p>
    <w:p w:rsidR="1F48C381" w:rsidP="1F48C381" w:rsidRDefault="1F48C381" w14:paraId="04F43995" w14:textId="1B0B01EE">
      <w:pPr>
        <w:spacing w:after="0" w:line="240" w:lineRule="auto"/>
        <w:rPr>
          <w:rFonts w:ascii="Arial" w:hAnsi="Arial" w:eastAsia="Arial" w:cs="Arial"/>
          <w:color w:val="000000" w:themeColor="text1"/>
        </w:rPr>
      </w:pPr>
    </w:p>
    <w:p w:rsidR="29265137" w:rsidP="1F48C381" w:rsidRDefault="29265137" w14:paraId="3C0227D7" w14:textId="205B75D2">
      <w:pPr>
        <w:spacing w:after="0" w:line="240" w:lineRule="auto"/>
        <w:rPr>
          <w:rFonts w:ascii="Arial" w:hAnsi="Arial" w:eastAsia="Arial" w:cs="Arial"/>
          <w:color w:val="000000" w:themeColor="text1"/>
        </w:rPr>
      </w:pPr>
      <w:r w:rsidRPr="1F48C381">
        <w:rPr>
          <w:rFonts w:ascii="Arial" w:hAnsi="Arial" w:eastAsia="Arial" w:cs="Arial"/>
          <w:color w:val="000000" w:themeColor="text1"/>
        </w:rPr>
        <w:t xml:space="preserve">De </w:t>
      </w:r>
      <w:hyperlink r:id="rId22">
        <w:r w:rsidRPr="1F48C381">
          <w:rPr>
            <w:rStyle w:val="Hyperlink"/>
            <w:rFonts w:ascii="Arial" w:hAnsi="Arial" w:eastAsia="Arial" w:cs="Arial"/>
          </w:rPr>
          <w:t>volledige klachtenregeling</w:t>
        </w:r>
      </w:hyperlink>
      <w:r w:rsidRPr="1F48C381">
        <w:rPr>
          <w:rFonts w:ascii="Arial" w:hAnsi="Arial" w:eastAsia="Arial" w:cs="Arial"/>
          <w:color w:val="000000" w:themeColor="text1"/>
        </w:rPr>
        <w:t xml:space="preserve"> (met een toelichting erbij) is op school in te zien. De regeling staat ook op de website van CorDeo scholengroep (</w:t>
      </w:r>
      <w:hyperlink r:id="rId23">
        <w:r w:rsidRPr="1F48C381">
          <w:rPr>
            <w:rStyle w:val="Hyperlink"/>
            <w:rFonts w:ascii="Arial" w:hAnsi="Arial" w:eastAsia="Arial" w:cs="Arial"/>
          </w:rPr>
          <w:t>https://cordeoscholen.nl/klachtenregeling/</w:t>
        </w:r>
      </w:hyperlink>
      <w:r w:rsidRPr="1F48C381">
        <w:rPr>
          <w:rFonts w:ascii="Arial" w:hAnsi="Arial" w:eastAsia="Arial" w:cs="Arial"/>
          <w:color w:val="000000" w:themeColor="text1"/>
        </w:rPr>
        <w:t xml:space="preserve">). </w:t>
      </w:r>
      <w:r>
        <w:br/>
      </w:r>
      <w:r w:rsidRPr="1F48C381">
        <w:rPr>
          <w:rFonts w:ascii="Arial" w:hAnsi="Arial" w:eastAsia="Arial" w:cs="Arial"/>
          <w:color w:val="000000" w:themeColor="text1"/>
        </w:rPr>
        <w:t>Adres klachtencommissie: Klachtencommissie p/a GCBO, Postbus 82324, 2508 EH Den Haag.</w:t>
      </w:r>
    </w:p>
    <w:p w:rsidR="1F48C381" w:rsidP="1F48C381" w:rsidRDefault="1F48C381" w14:paraId="1ED7FD71" w14:textId="6CAB74FB">
      <w:pPr>
        <w:spacing w:after="0" w:line="240" w:lineRule="auto"/>
        <w:rPr>
          <w:rFonts w:ascii="Arial" w:hAnsi="Arial" w:eastAsia="Arial" w:cs="Arial"/>
          <w:color w:val="000000" w:themeColor="text1"/>
        </w:rPr>
      </w:pPr>
    </w:p>
    <w:p w:rsidR="29265137" w:rsidP="1F48C381" w:rsidRDefault="29265137" w14:paraId="74720EF8" w14:textId="6FAA945B">
      <w:pPr>
        <w:spacing w:after="0" w:line="240" w:lineRule="auto"/>
        <w:rPr>
          <w:rFonts w:ascii="Arial" w:hAnsi="Arial" w:eastAsia="Arial" w:cs="Arial"/>
          <w:color w:val="000000" w:themeColor="text1"/>
        </w:rPr>
      </w:pPr>
      <w:r w:rsidRPr="1F48C381">
        <w:rPr>
          <w:rFonts w:ascii="Arial" w:hAnsi="Arial" w:eastAsia="Arial" w:cs="Arial"/>
          <w:b/>
          <w:bCs/>
          <w:color w:val="000000" w:themeColor="text1"/>
        </w:rPr>
        <w:t>2.11 Verzekering</w:t>
      </w:r>
      <w:r>
        <w:br/>
      </w:r>
      <w:r w:rsidRPr="1F48C381">
        <w:rPr>
          <w:rFonts w:ascii="Arial" w:hAnsi="Arial" w:eastAsia="Arial" w:cs="Arial"/>
          <w:color w:val="000000" w:themeColor="text1"/>
        </w:rPr>
        <w:t xml:space="preserve">Via besturenorganisatie Verus heeft het bestuur voor de school een aansprakelijkheidsverzekering afgesloten. Deze verzekering dekt de aansprakelijkheid van schoolbestuurders, personeelsleden en ouderparticipanten voor zover zij handelen als bestuurder, personeelslid of ouder (bijv. als overblijfmoeder, leesmoeder, begeleider tijdens een schoolreisje enz.). </w:t>
      </w:r>
      <w:r>
        <w:br/>
      </w:r>
      <w:r w:rsidRPr="1F48C381">
        <w:rPr>
          <w:rFonts w:ascii="Arial" w:hAnsi="Arial" w:eastAsia="Arial" w:cs="Arial"/>
          <w:color w:val="000000" w:themeColor="text1"/>
        </w:rPr>
        <w:t xml:space="preserve">De kinderen zijn niet verzekerd. Wanneer een leerling schade veroorzaakt en daarvoor aansprakelijk is, valt dit niet onder de </w:t>
      </w:r>
      <w:r w:rsidRPr="1F48C381">
        <w:rPr>
          <w:rFonts w:ascii="Arial" w:hAnsi="Arial" w:eastAsia="Arial" w:cs="Arial"/>
          <w:i/>
          <w:iCs/>
          <w:color w:val="000000" w:themeColor="text1"/>
        </w:rPr>
        <w:t>aansprakelijkheid</w:t>
      </w:r>
      <w:r w:rsidRPr="1F48C381">
        <w:rPr>
          <w:rFonts w:ascii="Arial" w:hAnsi="Arial" w:eastAsia="Arial" w:cs="Arial"/>
          <w:color w:val="000000" w:themeColor="text1"/>
        </w:rPr>
        <w:t xml:space="preserve"> verzekering van de school. De schade kan worden verhaald op de ouder(s) van het schadeveroorzakende kind. De meeste ouders hebben hiervoor een gezins-WA- verzekering afgesloten. De schade wordt wel door de school </w:t>
      </w:r>
      <w:r w:rsidRPr="1F48C381">
        <w:rPr>
          <w:rFonts w:ascii="Arial" w:hAnsi="Arial" w:eastAsia="Arial" w:cs="Arial"/>
          <w:i/>
          <w:iCs/>
          <w:color w:val="000000" w:themeColor="text1"/>
        </w:rPr>
        <w:t>aansprakelijkheid</w:t>
      </w:r>
      <w:r w:rsidRPr="1F48C381">
        <w:rPr>
          <w:rFonts w:ascii="Arial" w:hAnsi="Arial" w:eastAsia="Arial" w:cs="Arial"/>
          <w:color w:val="000000" w:themeColor="text1"/>
        </w:rPr>
        <w:t xml:space="preserve"> verzekering gedekt, wanneer schade (mede) te wijten is aan nalatigheid van bijvoorbeeld een pleinwacht. Ook is niet verzekerd de schade, die ontstaat na een ongeval. </w:t>
      </w:r>
    </w:p>
    <w:p w:rsidR="1F48C381" w:rsidP="1F48C381" w:rsidRDefault="1F48C381" w14:paraId="5E403A8D" w14:textId="1ADA70DC">
      <w:pPr>
        <w:spacing w:after="0" w:line="240" w:lineRule="auto"/>
        <w:rPr>
          <w:rFonts w:ascii="Arial" w:hAnsi="Arial" w:eastAsia="Arial" w:cs="Arial"/>
          <w:color w:val="000000" w:themeColor="text1"/>
        </w:rPr>
      </w:pPr>
    </w:p>
    <w:p w:rsidR="29265137" w:rsidP="1F48C381" w:rsidRDefault="4D09E408" w14:paraId="0DE8BAC5" w14:textId="136EB1A7">
      <w:pPr>
        <w:rPr>
          <w:rFonts w:ascii="Arial" w:hAnsi="Arial" w:eastAsia="Arial" w:cs="Arial"/>
          <w:color w:val="000000" w:themeColor="text1"/>
        </w:rPr>
      </w:pPr>
      <w:r w:rsidRPr="320F784D">
        <w:rPr>
          <w:rFonts w:ascii="Arial" w:hAnsi="Arial" w:eastAsia="Arial" w:cs="Arial"/>
          <w:b/>
          <w:bCs/>
          <w:color w:val="000000" w:themeColor="text1"/>
        </w:rPr>
        <w:t>2.12 Sponsoring</w:t>
      </w:r>
      <w:r w:rsidR="29265137">
        <w:br/>
      </w:r>
      <w:r w:rsidRPr="320F784D">
        <w:rPr>
          <w:rFonts w:ascii="Arial" w:hAnsi="Arial" w:eastAsia="Arial" w:cs="Arial"/>
          <w:color w:val="000000" w:themeColor="text1"/>
        </w:rPr>
        <w:t>Om aan extra middelen te komen kan de school aan sponsoring doen. Twee duidelijke regels zijn dat bij eventuele tegenprestatie door het bedrijf geen gebruik gemaakt wordt van het inschakelen van kinderen en dat de MR gekend moet worden in de besluitvorming. Niet elk bedrijf komt in aanmerking voor sponsoring. Er zal daarbij duidelijk rekening gehouden worden met het eigen karakter van de school.</w:t>
      </w:r>
    </w:p>
    <w:p w:rsidR="29265137" w:rsidP="1F48C381" w:rsidRDefault="29265137" w14:paraId="3A440DE0" w14:textId="6896673D">
      <w:pPr>
        <w:rPr>
          <w:rFonts w:ascii="Arial" w:hAnsi="Arial" w:eastAsia="Arial" w:cs="Arial"/>
          <w:color w:val="000000" w:themeColor="text1"/>
          <w:highlight w:val="yellow"/>
        </w:rPr>
      </w:pPr>
      <w:r w:rsidRPr="1F48C381">
        <w:rPr>
          <w:rFonts w:ascii="Arial" w:hAnsi="Arial" w:eastAsia="Arial" w:cs="Arial"/>
          <w:b/>
          <w:bCs/>
          <w:color w:val="000000" w:themeColor="text1"/>
        </w:rPr>
        <w:t xml:space="preserve">2.13 Burgerschapsvorming </w:t>
      </w:r>
      <w:r>
        <w:br/>
      </w:r>
      <w:r w:rsidRPr="1F48C381">
        <w:rPr>
          <w:rFonts w:ascii="Arial" w:hAnsi="Arial" w:eastAsia="Arial" w:cs="Arial"/>
          <w:color w:val="000000" w:themeColor="text1"/>
        </w:rPr>
        <w:t xml:space="preserve">Onderwijs heeft kwaliteit wanneer leerlingen optimale ontwikkelmogelijkheden krijgen die hen in staat stellen zich goed te verhouden tot hun naaste en tot de samenleving in het licht van Gods Koninkrijk. Het is onze visie dat onderwijs erop gericht moet zijn om kinderen te helpen opgroeien tot zelfstandige, sterke, maatschappijbewuste en -kritische wereldburgers, die tegelijk burgers van het Koninkrijk van Jezus zijn. Om die reden geven we christelijk basisonderwijs aan onze leerlingen, waarbij we naast de basisvakken rekenen, lezen en taal ook aandacht hebben voor geloofsonderwijs, onderzoekend leren en een rijk cultuuraanbod </w:t>
      </w:r>
      <w:r w:rsidRPr="1F48C381">
        <w:rPr>
          <w:rFonts w:ascii="Arial" w:hAnsi="Arial" w:eastAsia="Arial" w:cs="Arial"/>
          <w:color w:val="000000" w:themeColor="text1"/>
        </w:rPr>
        <w:t>[aanpassen aan eigen schoolvisie!]. We willen ons onderwijs zo inrichten dat leerlingen steeds zelfstandiger en meer vanuit eigenaarschap leren in onze school. Op die manier willen we bijdragen aan een betere wereld voor onszelf en onze naasten. Uiteraard sluiten we hierbij aan bij de kerndoelen die de overheid heeft geformuleerd voor het burgerschapsonderwijs (</w:t>
      </w:r>
      <w:hyperlink r:id="rId24">
        <w:r w:rsidRPr="1F48C381">
          <w:rPr>
            <w:rStyle w:val="Hyperlink"/>
            <w:rFonts w:ascii="Arial" w:hAnsi="Arial" w:eastAsia="Arial" w:cs="Arial"/>
          </w:rPr>
          <w:t>kerndoel 34 t/m 39</w:t>
        </w:r>
      </w:hyperlink>
      <w:r w:rsidRPr="1F48C381">
        <w:rPr>
          <w:rFonts w:ascii="Arial" w:hAnsi="Arial" w:eastAsia="Arial" w:cs="Arial"/>
          <w:color w:val="000000" w:themeColor="text1"/>
        </w:rPr>
        <w:t xml:space="preserve">). </w:t>
      </w:r>
      <w:r>
        <w:br/>
      </w:r>
      <w:r>
        <w:br/>
      </w:r>
      <w:r w:rsidRPr="1F48C381">
        <w:rPr>
          <w:rFonts w:ascii="Arial" w:hAnsi="Arial" w:eastAsia="Arial" w:cs="Arial"/>
          <w:color w:val="000000" w:themeColor="text1"/>
        </w:rPr>
        <w:t>Uit de Bijbel leren we van Jezus om onze naaste lief te hebben, net zo lief als onszelf. Hieraan schenken we ruime aandacht vanuit ons pedagogisch beleid: we stimuleren gedrag dat op een goede manier gericht is op anderen, maar leren onze leerlingen ook zichzelf te waarderen: doe als jezelf. We gebruiken de Kanjertraining (aanpassen aan eigen schoolsituatie!) om ons daarin te ondersteunen en ons een gezamenlijke taal te geven.</w:t>
      </w:r>
      <w:r>
        <w:br/>
      </w:r>
      <w:r>
        <w:br/>
      </w:r>
      <w:r w:rsidRPr="1F48C381">
        <w:rPr>
          <w:rFonts w:ascii="Arial" w:hAnsi="Arial" w:eastAsia="Arial" w:cs="Arial"/>
          <w:color w:val="000000" w:themeColor="text1"/>
        </w:rPr>
        <w:t>Burgerschap heeft voor ons een dubbele lading: niet alleen zijn onze leerlingen burger van Nederland, maar we zijn samen ook burgers van een Koninkrijk voorbij deze aarde: Gods nieuwe wereld. Wij geloven dat dat koninkrijk nu al begonnen is en dat we daarin een taak hebben, tot eer van onze Koning.</w:t>
      </w:r>
      <w:r>
        <w:br/>
      </w:r>
      <w:r>
        <w:br/>
      </w:r>
      <w:r w:rsidRPr="1F48C381">
        <w:rPr>
          <w:rFonts w:ascii="Arial" w:hAnsi="Arial" w:eastAsia="Arial" w:cs="Arial"/>
          <w:color w:val="000000" w:themeColor="text1"/>
        </w:rPr>
        <w:t xml:space="preserve">Omdat burgerschap in veel aspecten doorwerkt staat het niet als los vak op de kalender, maar is het verweven in verschillende vakken. </w:t>
      </w:r>
    </w:p>
    <w:p w:rsidR="44B151C4" w:rsidP="320F784D" w:rsidRDefault="3393108C" w14:paraId="3A82B3B1" w14:textId="530457E4">
      <w:pPr>
        <w:spacing w:line="257" w:lineRule="auto"/>
        <w:rPr>
          <w:rFonts w:ascii="Arial" w:hAnsi="Arial" w:eastAsia="Arial" w:cs="Arial"/>
        </w:rPr>
      </w:pPr>
      <w:r w:rsidRPr="320F784D">
        <w:rPr>
          <w:rFonts w:ascii="Arial" w:hAnsi="Arial" w:eastAsia="Arial" w:cs="Arial"/>
        </w:rPr>
        <w:t xml:space="preserve">Onze school heeft ervoor gekozen om de kinderen te onderwijzen binnen een eigen ‘veilige’ setting vanuit de visie dat de opvoeding thuis ondersteund wordt door het onderwijs op school en in de kerkelijke gemeenten. Deze setting brengt met zich mee dat de kinderen op onze school nauwelijks natuurlijke ontmoetingen hebben met kinderen die een andere levensbeschouwing hebben. </w:t>
      </w:r>
      <w:r w:rsidR="44B151C4">
        <w:br/>
      </w:r>
      <w:r w:rsidRPr="320F784D">
        <w:rPr>
          <w:rFonts w:ascii="Arial" w:hAnsi="Arial" w:eastAsia="Arial" w:cs="Arial"/>
        </w:rPr>
        <w:t>Daarom doen we aan burgerschapsvorming met bijzondere aandacht voor de relatie tussen eigenheid van onderwijs op basis van christelijke levensbeschouwing en als voorbereiding op het participeren in een plurale, multiculturele en multireligieuze samenleving. Juist omdat onze kinderen de waarde leren van het christelijke geloof, kunnen ze ook beseffen dat andere geloofsovertuigingen voor anderen evenzeer van waarde zijn. In potentie creëert dit meer begrip voor andere religies dan wanneer je de waarde van religie niet persoonlijk hebt leren kennen.</w:t>
      </w:r>
    </w:p>
    <w:p w:rsidR="44B151C4" w:rsidP="320F784D" w:rsidRDefault="3393108C" w14:paraId="218DB6F2" w14:textId="2139EB4E">
      <w:pPr>
        <w:spacing w:line="257" w:lineRule="auto"/>
        <w:rPr>
          <w:rFonts w:ascii="Arial" w:hAnsi="Arial" w:eastAsia="Arial" w:cs="Arial"/>
        </w:rPr>
      </w:pPr>
      <w:r w:rsidRPr="320F784D">
        <w:rPr>
          <w:rFonts w:ascii="Arial" w:hAnsi="Arial" w:eastAsia="Arial" w:cs="Arial"/>
        </w:rPr>
        <w:t xml:space="preserve">Vanuit dit uitgangspunt gaan we met name in de bovenbouw op zoek naar ontmoetingen binnen de samenleving om op die manier de kinderen te leren hoe ze binnen de maatschappij hun eigen plek kunnen krijgen. We zoeken naar evenwichtige verhouding tussen aanpassingsgerichtheid (zich voegen naar het algemeen belang, de gelden regels, de gemeenschap) en het leren kritisch en zelfstandig na te denken over de eigen gemeenschap(pen), de samenleving en de eigen rol daarin. </w:t>
      </w:r>
    </w:p>
    <w:p w:rsidR="44B151C4" w:rsidP="320F784D" w:rsidRDefault="3393108C" w14:paraId="2199891E" w14:textId="39D29876">
      <w:pPr>
        <w:spacing w:line="257" w:lineRule="auto"/>
        <w:rPr>
          <w:rFonts w:ascii="Arial" w:hAnsi="Arial" w:eastAsia="Arial" w:cs="Arial"/>
        </w:rPr>
      </w:pPr>
      <w:r w:rsidRPr="320F784D">
        <w:rPr>
          <w:rFonts w:ascii="Arial" w:hAnsi="Arial" w:eastAsia="Arial" w:cs="Arial"/>
        </w:rPr>
        <w:t>Op onze school leren we de kinderen om navolgers te worden van Jezus. Jezus had ook  oog voor de mensen in moeilijke omstandigheden. Als we dit vertalen naar onze tijd, dan zou dat bijzondere aandacht betekenen voor zwervers, daklozen, verslaafden en fraudeurs.</w:t>
      </w:r>
    </w:p>
    <w:p w:rsidR="44B151C4" w:rsidP="320F784D" w:rsidRDefault="3393108C" w14:paraId="1CE2EA5F" w14:textId="7FE7C104">
      <w:pPr>
        <w:spacing w:line="257" w:lineRule="auto"/>
        <w:rPr>
          <w:rFonts w:ascii="Arial" w:hAnsi="Arial" w:eastAsia="Arial" w:cs="Arial"/>
        </w:rPr>
      </w:pPr>
      <w:r w:rsidRPr="320F784D">
        <w:rPr>
          <w:rFonts w:ascii="Arial" w:hAnsi="Arial" w:eastAsia="Arial" w:cs="Arial"/>
        </w:rPr>
        <w:t xml:space="preserve">Binnen onze visie op burgerschap willen werken aan de attitude om Jezus na te volgen.  </w:t>
      </w:r>
      <w:r w:rsidR="44B151C4">
        <w:br/>
      </w:r>
      <w:r w:rsidR="44B151C4">
        <w:br/>
      </w:r>
      <w:r w:rsidRPr="320F784D">
        <w:rPr>
          <w:rFonts w:ascii="Arial" w:hAnsi="Arial" w:eastAsia="Arial" w:cs="Arial"/>
        </w:rPr>
        <w:t>Binnen onze school betrekken we kinderen actief bij de samenleving waar ze deel vanuit maken, zodat ze zich verantwoordelijk gaan voelen voor de wereld om hen heen. Dit begint al in hun eigen groep en wordt verder doorontwikkeld richting school en samenleving.</w:t>
      </w:r>
    </w:p>
    <w:p w:rsidR="44B151C4" w:rsidP="320F784D" w:rsidRDefault="3393108C" w14:paraId="0364EE9B" w14:textId="3DC0A16E">
      <w:pPr>
        <w:spacing w:line="257" w:lineRule="auto"/>
        <w:rPr>
          <w:rFonts w:ascii="Arial" w:hAnsi="Arial" w:eastAsia="Arial" w:cs="Arial"/>
        </w:rPr>
      </w:pPr>
      <w:r w:rsidRPr="320F784D">
        <w:rPr>
          <w:rFonts w:ascii="Arial" w:hAnsi="Arial" w:eastAsia="Arial" w:cs="Arial"/>
        </w:rPr>
        <w:t xml:space="preserve">Burgerschapskunde brengt onze jonge burgers basiskennis, vaardigheden en attitude bij die nodig zijn om een actieve rol te kunnen spelen in de eigen leefomgeving en in de </w:t>
      </w:r>
      <w:r w:rsidRPr="320F784D">
        <w:rPr>
          <w:rFonts w:ascii="Arial" w:hAnsi="Arial" w:eastAsia="Arial" w:cs="Arial"/>
        </w:rPr>
        <w:t xml:space="preserve">samenleving. </w:t>
      </w:r>
      <w:r w:rsidRPr="320F784D">
        <w:rPr>
          <w:rFonts w:ascii="Calibri" w:hAnsi="Calibri" w:eastAsia="Calibri" w:cs="Calibri"/>
          <w:i/>
          <w:iCs/>
          <w:color w:val="000000" w:themeColor="text1"/>
        </w:rPr>
        <w:t>Het gaat er dus om dat leerlingen niet alleen</w:t>
      </w:r>
      <w:r w:rsidRPr="320F784D">
        <w:rPr>
          <w:rFonts w:ascii="Arial" w:hAnsi="Arial" w:eastAsia="Arial" w:cs="Arial"/>
        </w:rPr>
        <w:t xml:space="preserve"> verantwoordelijk leren zijn voor zichzelf maar ook voor hun omgeving en het algemeen belang. </w:t>
      </w:r>
    </w:p>
    <w:p w:rsidR="44B151C4" w:rsidP="320F784D" w:rsidRDefault="3393108C" w14:paraId="5BA5B328" w14:textId="7ADE022B">
      <w:pPr>
        <w:spacing w:line="257" w:lineRule="auto"/>
        <w:rPr>
          <w:rFonts w:ascii="Arial" w:hAnsi="Arial" w:eastAsia="Arial" w:cs="Arial"/>
        </w:rPr>
      </w:pPr>
      <w:r w:rsidRPr="320F784D">
        <w:rPr>
          <w:rFonts w:ascii="Arial" w:hAnsi="Arial" w:eastAsia="Arial" w:cs="Arial"/>
        </w:rPr>
        <w:t>Democratie heeft een eigen blik in het politieke stelsel; het maakt mogelijk dat iedere burger een bijdrage kan leveren aan bestuur van de samenleving.</w:t>
      </w:r>
      <w:r w:rsidR="44B151C4">
        <w:br/>
      </w:r>
      <w:r w:rsidRPr="320F784D">
        <w:rPr>
          <w:rFonts w:ascii="Arial" w:hAnsi="Arial" w:eastAsia="Arial" w:cs="Arial"/>
        </w:rPr>
        <w:t xml:space="preserve"> Binnen dit kader vinden we het belangrijk dat kinderen kennis krijgen van begrippen als: gelijkheidsbeginsel, vrijheidsbeginsel, mensenrechten en rechtssysteem. Daarnaast is het belangrijk voor de jonge burgers om democratische procedures (meerderheid, minderheid, parlementaire democratie) te leren kennen.</w:t>
      </w:r>
      <w:r w:rsidR="44B151C4">
        <w:br/>
      </w:r>
      <w:r w:rsidRPr="320F784D">
        <w:rPr>
          <w:rFonts w:ascii="Arial" w:hAnsi="Arial" w:eastAsia="Arial" w:cs="Arial"/>
        </w:rPr>
        <w:t xml:space="preserve"> Kinderen oefenen bij ons op schoolvaardigheden als informatie verwerken, de dialoog zoeken, debatteren en presenteren in een soort minidemocratie. </w:t>
      </w:r>
      <w:r w:rsidR="44B151C4">
        <w:br/>
      </w:r>
      <w:r w:rsidRPr="320F784D">
        <w:rPr>
          <w:rFonts w:ascii="Arial" w:hAnsi="Arial" w:eastAsia="Arial" w:cs="Arial"/>
        </w:rPr>
        <w:t>Op deze manier wordt een attitude gevormd waar bij de begrippen: respect, vertrouwen, solidariteit en verantwoordelijkheid een plek krijgen.</w:t>
      </w:r>
    </w:p>
    <w:p w:rsidR="44B151C4" w:rsidP="320F784D" w:rsidRDefault="3393108C" w14:paraId="7CB06A45" w14:textId="2F3E8F8B">
      <w:pPr>
        <w:spacing w:line="257" w:lineRule="auto"/>
        <w:rPr>
          <w:rFonts w:ascii="Arial" w:hAnsi="Arial" w:eastAsia="Arial" w:cs="Arial"/>
        </w:rPr>
      </w:pPr>
      <w:r w:rsidRPr="320F784D">
        <w:rPr>
          <w:rFonts w:ascii="Arial" w:hAnsi="Arial" w:eastAsia="Arial" w:cs="Arial"/>
        </w:rPr>
        <w:t>De jonge burger leert op school om z’n eigen plek te verwerven en behouden binnen de samenleving waar hij/zij deelgenoot van is.</w:t>
      </w:r>
    </w:p>
    <w:p w:rsidR="1F48C381" w:rsidP="1F48C381" w:rsidRDefault="1F48C381" w14:paraId="30C5354B" w14:textId="07F18E77">
      <w:pPr>
        <w:spacing w:after="0" w:line="240" w:lineRule="auto"/>
        <w:rPr>
          <w:rFonts w:ascii="Arial" w:hAnsi="Arial" w:eastAsia="Arial" w:cs="Arial"/>
          <w:color w:val="000000" w:themeColor="text1"/>
        </w:rPr>
      </w:pPr>
    </w:p>
    <w:p w:rsidR="29265137" w:rsidP="1F48C381" w:rsidRDefault="29265137" w14:paraId="09209D97" w14:textId="27B61E6B">
      <w:pPr>
        <w:pStyle w:val="Geenafstand"/>
        <w:spacing w:line="276" w:lineRule="auto"/>
        <w:rPr>
          <w:rFonts w:ascii="Arial" w:hAnsi="Arial" w:eastAsia="Arial" w:cs="Arial"/>
          <w:color w:val="000000" w:themeColor="text1"/>
        </w:rPr>
      </w:pPr>
      <w:r w:rsidRPr="1F48C381">
        <w:rPr>
          <w:rFonts w:ascii="Arial" w:hAnsi="Arial" w:eastAsia="Arial" w:cs="Arial"/>
          <w:b/>
          <w:bCs/>
          <w:color w:val="000000" w:themeColor="text1"/>
        </w:rPr>
        <w:t>2.14 Leerlinggegevens en privacy</w:t>
      </w:r>
    </w:p>
    <w:p w:rsidR="29265137" w:rsidP="1F48C381" w:rsidRDefault="29265137" w14:paraId="05E69CF5" w14:textId="06BB6BD5">
      <w:pPr>
        <w:pStyle w:val="Geenafstand"/>
        <w:spacing w:line="276" w:lineRule="auto"/>
        <w:rPr>
          <w:rFonts w:ascii="Arial" w:hAnsi="Arial" w:eastAsia="Arial" w:cs="Arial"/>
          <w:color w:val="000000" w:themeColor="text1"/>
        </w:rPr>
      </w:pPr>
      <w:r w:rsidRPr="1F48C381">
        <w:rPr>
          <w:rFonts w:ascii="Arial" w:hAnsi="Arial" w:eastAsia="Arial" w:cs="Arial"/>
          <w:color w:val="000000" w:themeColor="text1"/>
        </w:rPr>
        <w:t xml:space="preserve">Op school verzamelen we veel gegevens van leerlingen. Dit is nodig om goed onderwijs te kunnen geven: zo kunnen we bijvoorbeeld zien hoe een leerling, klas of onze school zich in de loop van de jaren ontwikkelt. Daardoor kunnen we ons onderwijs verbeteren en de leerling bijvoorbeeld een passend advies voor het Voortgezet Onderwijs geven. In sommige gevallen is het nodig om (een deel van) de leerlinggegevens te delen met anderen. Hierbij kunt u denken aan het Cito, ParnasSys (ons leerlingvolgsysteem), de school voor Voortgezet Onderwijs en het samenwerkingsverband voor passend onderwijs. </w:t>
      </w:r>
    </w:p>
    <w:p w:rsidR="1F48C381" w:rsidP="1F48C381" w:rsidRDefault="1F48C381" w14:paraId="744730AA" w14:textId="0F78B8AE">
      <w:pPr>
        <w:spacing w:after="0" w:line="276" w:lineRule="auto"/>
        <w:rPr>
          <w:rFonts w:ascii="Arial" w:hAnsi="Arial" w:eastAsia="Arial" w:cs="Arial"/>
          <w:color w:val="000000" w:themeColor="text1"/>
        </w:rPr>
      </w:pPr>
    </w:p>
    <w:p w:rsidR="29265137" w:rsidP="1F48C381" w:rsidRDefault="29265137" w14:paraId="5964DD2E" w14:textId="632DAE70">
      <w:pPr>
        <w:pStyle w:val="Geenafstand"/>
        <w:spacing w:line="276" w:lineRule="auto"/>
        <w:rPr>
          <w:rFonts w:ascii="Arial" w:hAnsi="Arial" w:eastAsia="Arial" w:cs="Arial"/>
          <w:color w:val="000000" w:themeColor="text1"/>
        </w:rPr>
      </w:pPr>
      <w:r w:rsidRPr="1F48C381">
        <w:rPr>
          <w:rFonts w:ascii="Arial" w:hAnsi="Arial" w:eastAsia="Arial" w:cs="Arial"/>
          <w:color w:val="000000" w:themeColor="text1"/>
        </w:rPr>
        <w:t xml:space="preserve">Omdat het verzamelen en delen van deze gegevens nodig is voor het verzorgen van goed onderwijs, is dit wettelijk toegestaan. Wel kunt u altijd een verzoek indienen om te zien met welke informatie we verzamelen en met wie we dit delen. Na inzage kunt u een verzoek tot wijziging indienen als de gegevens onjuist zijn of niet relevant voor het verzorgen van goed onderwijs. De uitgebreide regeling kunt u vinden in ons </w:t>
      </w:r>
      <w:r w:rsidRPr="1F48C381">
        <w:rPr>
          <w:rFonts w:ascii="Arial" w:hAnsi="Arial" w:eastAsia="Arial" w:cs="Arial"/>
          <w:i/>
          <w:iCs/>
          <w:color w:val="000000" w:themeColor="text1"/>
        </w:rPr>
        <w:t>Privacyreglement verwerking leerlinggegevens</w:t>
      </w:r>
      <w:r w:rsidRPr="1F48C381">
        <w:rPr>
          <w:rFonts w:ascii="Arial" w:hAnsi="Arial" w:eastAsia="Arial" w:cs="Arial"/>
          <w:color w:val="000000" w:themeColor="text1"/>
        </w:rPr>
        <w:t xml:space="preserve">, dat u op school kunt inzien. In dit reglement staat beschreven hoe wij met leerlinggegevens omgaan. In de bijlage van dit reglement vindt u een overzicht van mensen en instanties die toegang hebben tot de gegevens. Voor gebruik van gegevens die niet noodzakelijk zijn voor het geven van goed onderwijs en vervullen van onze wettelijke plichten – denk bijvoorbeeld aan het opslaan en delen van foto's – wordt altijd vooraf toestemming gevraagd. Meer informatie en contactgegevens vindt u op </w:t>
      </w:r>
      <w:hyperlink r:id="rId25">
        <w:r w:rsidRPr="1F48C381">
          <w:rPr>
            <w:rStyle w:val="Hyperlink"/>
            <w:rFonts w:ascii="Arial" w:hAnsi="Arial" w:eastAsia="Arial" w:cs="Arial"/>
          </w:rPr>
          <w:t>https://cordeoscholen.nl/privacy/</w:t>
        </w:r>
      </w:hyperlink>
      <w:r w:rsidRPr="1F48C381">
        <w:rPr>
          <w:rFonts w:ascii="Arial" w:hAnsi="Arial" w:eastAsia="Arial" w:cs="Arial"/>
          <w:color w:val="000000" w:themeColor="text1"/>
        </w:rPr>
        <w:t xml:space="preserve">. </w:t>
      </w:r>
    </w:p>
    <w:p w:rsidR="1F48C381" w:rsidP="1F48C381" w:rsidRDefault="1F48C381" w14:paraId="45D02D73" w14:textId="4359750F">
      <w:pPr>
        <w:spacing w:after="0" w:line="276" w:lineRule="auto"/>
        <w:rPr>
          <w:rFonts w:ascii="Arial" w:hAnsi="Arial" w:eastAsia="Arial" w:cs="Arial"/>
          <w:color w:val="000000" w:themeColor="text1"/>
        </w:rPr>
      </w:pPr>
    </w:p>
    <w:p w:rsidR="29265137" w:rsidP="1F48C381" w:rsidRDefault="29265137" w14:paraId="7ABC3EE1" w14:textId="4A8ED71E">
      <w:pPr>
        <w:pStyle w:val="Geenafstand"/>
        <w:rPr>
          <w:rFonts w:ascii="Arial" w:hAnsi="Arial" w:eastAsia="Arial" w:cs="Arial"/>
          <w:color w:val="000000" w:themeColor="text1"/>
        </w:rPr>
      </w:pPr>
      <w:r w:rsidRPr="1F48C381">
        <w:rPr>
          <w:rFonts w:ascii="Arial" w:hAnsi="Arial" w:eastAsia="Arial" w:cs="Arial"/>
          <w:b/>
          <w:bCs/>
          <w:color w:val="000000" w:themeColor="text1"/>
        </w:rPr>
        <w:t>2.15 Doorstroomtoets groep 8</w:t>
      </w:r>
    </w:p>
    <w:p w:rsidR="29265137" w:rsidP="1F48C381" w:rsidRDefault="29265137" w14:paraId="42DD3F81" w14:textId="7FD968E7">
      <w:pPr>
        <w:pStyle w:val="Geenafstand"/>
        <w:spacing w:line="276" w:lineRule="auto"/>
        <w:rPr>
          <w:rFonts w:ascii="Arial" w:hAnsi="Arial" w:eastAsia="Arial" w:cs="Arial"/>
          <w:color w:val="000000" w:themeColor="text1"/>
        </w:rPr>
      </w:pPr>
      <w:r w:rsidRPr="1F48C381">
        <w:rPr>
          <w:rFonts w:ascii="Arial" w:hAnsi="Arial" w:eastAsia="Arial" w:cs="Arial"/>
          <w:color w:val="000000" w:themeColor="text1"/>
        </w:rPr>
        <w:t>In februari 2022 is het wetsvoorstel doorstroomtoetsen aangenomen. Deze nieuwe wet regelt dat met ingang van schooljaar 2023-2024 één centrale aanmeldweek komt. Het ministerie van OCW schrijft dat hierdoor ‘alle leerlingen evenveel kans op een plek op de school van hun voorkeur, passend bij het schooladvies’ krijgen. Relevante data:</w:t>
      </w:r>
    </w:p>
    <w:p w:rsidR="29265137" w:rsidP="1F48C381" w:rsidRDefault="002E446E" w14:paraId="0D68ACEA" w14:textId="79942858">
      <w:pPr>
        <w:pStyle w:val="Geenafstand"/>
        <w:spacing w:line="276" w:lineRule="auto"/>
        <w:rPr>
          <w:rFonts w:ascii="Arial" w:hAnsi="Arial" w:eastAsia="Arial" w:cs="Arial"/>
          <w:color w:val="000000" w:themeColor="text1"/>
        </w:rPr>
      </w:pPr>
      <w:r>
        <w:rPr>
          <w:rFonts w:ascii="Arial" w:hAnsi="Arial" w:eastAsia="Arial" w:cs="Arial"/>
          <w:color w:val="000000" w:themeColor="text1"/>
        </w:rPr>
        <w:t xml:space="preserve">Tussen </w:t>
      </w:r>
      <w:r>
        <w:rPr>
          <w:rFonts w:ascii="Arial" w:hAnsi="Arial" w:eastAsia="Arial" w:cs="Arial"/>
          <w:color w:val="000000" w:themeColor="text1"/>
        </w:rPr>
        <w:t xml:space="preserve">26 januari en 15 februari </w:t>
      </w:r>
      <w:r w:rsidRPr="1F48C381">
        <w:rPr>
          <w:rFonts w:ascii="Arial" w:hAnsi="Arial" w:eastAsia="Arial" w:cs="Arial"/>
          <w:color w:val="000000" w:themeColor="text1"/>
        </w:rPr>
        <w:t xml:space="preserve"> </w:t>
      </w:r>
      <w:r w:rsidRPr="1F48C381" w:rsidR="29265137">
        <w:rPr>
          <w:rFonts w:ascii="Arial" w:hAnsi="Arial" w:eastAsia="Arial" w:cs="Arial"/>
          <w:color w:val="000000" w:themeColor="text1"/>
        </w:rPr>
        <w:t>maken leerlingen de doorstroomtoets. </w:t>
      </w:r>
    </w:p>
    <w:p w:rsidR="29265137" w:rsidP="1F48C381" w:rsidRDefault="29265137" w14:paraId="54F77976" w14:textId="3388318B">
      <w:pPr>
        <w:pStyle w:val="Geenafstand"/>
        <w:spacing w:line="276" w:lineRule="auto"/>
        <w:rPr>
          <w:rFonts w:ascii="Arial" w:hAnsi="Arial" w:eastAsia="Arial" w:cs="Arial"/>
          <w:color w:val="000000" w:themeColor="text1"/>
        </w:rPr>
      </w:pPr>
      <w:r w:rsidRPr="1F48C381">
        <w:rPr>
          <w:rFonts w:ascii="Arial" w:hAnsi="Arial" w:eastAsia="Arial" w:cs="Arial"/>
          <w:color w:val="000000" w:themeColor="text1"/>
        </w:rPr>
        <w:t>Uiterlijk 15 maart ontvangen de scholen de uitslag van de doorstroomtoets.</w:t>
      </w:r>
    </w:p>
    <w:p w:rsidR="29265137" w:rsidP="1F48C381" w:rsidRDefault="29265137" w14:paraId="68EF6716" w14:textId="30197919">
      <w:pPr>
        <w:pStyle w:val="Geenafstand"/>
        <w:spacing w:line="276" w:lineRule="auto"/>
        <w:rPr>
          <w:rFonts w:ascii="Arial" w:hAnsi="Arial" w:eastAsia="Arial" w:cs="Arial"/>
          <w:color w:val="000000" w:themeColor="text1"/>
        </w:rPr>
      </w:pPr>
      <w:r w:rsidRPr="1F48C381">
        <w:rPr>
          <w:rFonts w:ascii="Arial" w:hAnsi="Arial" w:eastAsia="Arial" w:cs="Arial"/>
          <w:color w:val="000000" w:themeColor="text1"/>
        </w:rPr>
        <w:t>Uiterlijk 24 maart ontvangen leerlingen en ouders het definitieve schooladvies. </w:t>
      </w:r>
    </w:p>
    <w:p w:rsidR="29265137" w:rsidP="1F48C381" w:rsidRDefault="29265137" w14:paraId="2A9A473B" w14:textId="1943F6E3">
      <w:pPr>
        <w:pStyle w:val="Geenafstand"/>
        <w:spacing w:line="276" w:lineRule="auto"/>
        <w:rPr>
          <w:rFonts w:ascii="Arial" w:hAnsi="Arial" w:eastAsia="Arial" w:cs="Arial"/>
          <w:color w:val="000000" w:themeColor="text1"/>
        </w:rPr>
      </w:pPr>
      <w:r w:rsidRPr="1F48C381">
        <w:rPr>
          <w:rFonts w:ascii="Arial" w:hAnsi="Arial" w:eastAsia="Arial" w:cs="Arial"/>
          <w:color w:val="000000" w:themeColor="text1"/>
        </w:rPr>
        <w:t>Tussen 25 maart en 31 maart melden alle leerlingen zich, met hun definitieve advies, aan op de middelbare school. Let op! Dit geldt niet voor leerlingen die doorstromen naar het voortgezet speciaal onderwijs. </w:t>
      </w:r>
    </w:p>
    <w:p w:rsidR="29265137" w:rsidP="1F48C381" w:rsidRDefault="29265137" w14:paraId="78F9F69A" w14:textId="68C09E58">
      <w:pPr>
        <w:pStyle w:val="Geenafstand"/>
        <w:spacing w:line="276" w:lineRule="auto"/>
        <w:rPr>
          <w:rFonts w:ascii="Arial" w:hAnsi="Arial" w:eastAsia="Arial" w:cs="Arial"/>
          <w:color w:val="000000" w:themeColor="text1"/>
        </w:rPr>
      </w:pPr>
      <w:r w:rsidRPr="1F48C381">
        <w:rPr>
          <w:rFonts w:ascii="Arial" w:hAnsi="Arial" w:eastAsia="Arial" w:cs="Arial"/>
          <w:color w:val="000000" w:themeColor="text1"/>
        </w:rPr>
        <w:t>Vanaf schooljaar 2023/2024 zal tijdens de genoemde centrale aanmeldweek voor het voortgezet onderwijs het schooladvies naar boven worden bijgesteld wanneer de leerling de doorstroomtoets beter gemaakt heeft. Zo draagt de toets bij aan een soepele overgang naar het voortgezet onderwijs en ook aan meer kansengelijkheid.</w:t>
      </w:r>
    </w:p>
    <w:p w:rsidR="1F48C381" w:rsidP="1F48C381" w:rsidRDefault="1F48C381" w14:paraId="2F7C4BC9" w14:textId="2653E21F">
      <w:pPr>
        <w:spacing w:after="0" w:line="276" w:lineRule="auto"/>
        <w:rPr>
          <w:rFonts w:ascii="Arial" w:hAnsi="Arial" w:eastAsia="Arial" w:cs="Arial"/>
          <w:color w:val="000000" w:themeColor="text1"/>
        </w:rPr>
      </w:pPr>
      <w:r>
        <w:br/>
      </w:r>
    </w:p>
    <w:p w:rsidR="1F48C381" w:rsidP="1F48C381" w:rsidRDefault="1F48C381" w14:paraId="4026FA55" w14:textId="046C6CCA">
      <w:pPr>
        <w:rPr>
          <w:rFonts w:ascii="Calibri" w:hAnsi="Calibri" w:eastAsia="Calibri" w:cs="Calibri"/>
          <w:color w:val="000000" w:themeColor="text1"/>
        </w:rPr>
      </w:pPr>
    </w:p>
    <w:p w:rsidR="1F48C381" w:rsidP="1F48C381" w:rsidRDefault="1F48C381" w14:paraId="7B71572B" w14:textId="288EDC62">
      <w:pPr>
        <w:spacing w:after="0" w:line="276" w:lineRule="auto"/>
        <w:rPr>
          <w:rFonts w:ascii="Arial" w:hAnsi="Arial" w:eastAsia="Arial" w:cs="Arial"/>
          <w:color w:val="000000" w:themeColor="text1"/>
          <w:sz w:val="20"/>
          <w:szCs w:val="20"/>
        </w:rPr>
      </w:pPr>
    </w:p>
    <w:p w:rsidR="1F48C381" w:rsidP="0E2A5F85" w:rsidRDefault="1F48C381" w14:paraId="678D1251" w14:textId="7A7B9B98">
      <w:pPr>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446C8BD4" w14:textId="3523CBCA">
      <w:pPr>
        <w:spacing w:after="0" w:line="240" w:lineRule="auto"/>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7D85D41A" w14:textId="086BA192">
      <w:pPr>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r w:rsidR="157D198A">
        <w:drawing>
          <wp:inline wp14:editId="2F193376" wp14:anchorId="12C313F9">
            <wp:extent cx="5762625" cy="2876550"/>
            <wp:effectExtent l="0" t="0" r="0" b="0"/>
            <wp:docPr id="187336979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73369794" name=""/>
                    <pic:cNvPicPr/>
                  </pic:nvPicPr>
                  <pic:blipFill>
                    <a:blip xmlns:r="http://schemas.openxmlformats.org/officeDocument/2006/relationships" r:embed="rId756358793">
                      <a:extLst>
                        <a:ext xmlns:a="http://schemas.openxmlformats.org/drawingml/2006/main" uri="{28A0092B-C50C-407E-A947-70E740481C1C}">
                          <a14:useLocalDpi xmlns:a14="http://schemas.microsoft.com/office/drawing/2010/main" val="0"/>
                        </a:ext>
                      </a:extLst>
                    </a:blip>
                    <a:stretch>
                      <a:fillRect/>
                    </a:stretch>
                  </pic:blipFill>
                  <pic:spPr>
                    <a:xfrm>
                      <a:off x="0" y="0"/>
                      <a:ext cx="5762625" cy="2876550"/>
                    </a:xfrm>
                    <a:prstGeom prst="rect">
                      <a:avLst/>
                    </a:prstGeom>
                  </pic:spPr>
                </pic:pic>
              </a:graphicData>
            </a:graphic>
          </wp:inline>
        </w:drawing>
      </w:r>
    </w:p>
    <w:p w:rsidR="1F48C381" w:rsidP="0E2A5F85" w:rsidRDefault="1F48C381" w14:paraId="61FF9377" w14:textId="47DCE9BA">
      <w:pPr>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2FB620A1" w14:textId="46B3D47E">
      <w:pPr>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Schoolondersteuningsprofiel Primair Onderwijs CBS De Verbinding</w:t>
      </w:r>
    </w:p>
    <w:p w:rsidR="1F48C381" w:rsidP="0E2A5F85" w:rsidRDefault="1F48C381" w14:paraId="359ACBE7" w14:textId="5767E6A5">
      <w:pPr>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66DAC82E" w14:textId="682D1A98">
      <w:pPr>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2025-2026</w:t>
      </w:r>
    </w:p>
    <w:p w:rsidR="1F48C381" w:rsidP="0E2A5F85" w:rsidRDefault="1F48C381" w14:paraId="67247252" w14:textId="0DAAFE65">
      <w:pPr>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6DEAA533" w14:textId="7688A7A5">
      <w:pPr>
        <w:jc w:val="cente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5F899B89" w14:textId="4BD87D8F">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405AC617" w14:textId="61846C30">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3B0E6219" w14:textId="78A09B01">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553EC0D2" w14:textId="38209D3F">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65E233F8" w14:textId="5E018368">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2AE65C81" w14:textId="614211AC">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568D0D53" w14:textId="7AB9C4B5">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452E8F6F" w14:textId="0264CDF8">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490E46C8" w14:textId="6B55DB75">
      <w:pPr>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31614DA2" w14:textId="6B1084DE">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36"/>
          <w:szCs w:val="36"/>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36"/>
          <w:szCs w:val="36"/>
          <w:lang w:val="nl-NL"/>
        </w:rPr>
        <w:t>Passend onderwijs op CBS de Verbinding</w:t>
      </w:r>
    </w:p>
    <w:p w:rsidR="1F48C381" w:rsidP="0E2A5F85" w:rsidRDefault="1F48C381" w14:paraId="22221FCE" w14:textId="795A5263">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Wat is passend onderwijs?</w:t>
      </w:r>
    </w:p>
    <w:p w:rsidR="1F48C381" w:rsidP="0E2A5F85" w:rsidRDefault="1F48C381" w14:paraId="6284B860" w14:textId="58D5C098">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Met passend onderwijs bedoelen we dat elk kind in de wijk of regio waar hij of zij woont, het onderwijs krijgt dat bij hem of haar past. Met de regio bedoelen we dan Almere en directe omgeving. De meeste kinderen kunnen de lessen op school goed volgen. Maar niet ieder kind is hetzelfde. Sommige kinderen hebben op school extra hulp nodig. Die extra hulp kunnen we als basisschool meestal bieden. Voor kinderen die bijvoorbeeld moeite hebben met lezen of rekenen hebben we reken- en taalspecialisten op school, zij denken met de leerkrachten mee.</w:t>
      </w:r>
    </w:p>
    <w:p w:rsidR="1F48C381" w:rsidP="0E2A5F85" w:rsidRDefault="1F48C381" w14:paraId="66B9153D" w14:textId="45E59BCE">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Soms organiseren we extra ondersteuning voor een kind met hulp van externe partners. Deze ondersteuning beschrijven we in het school ondersteuningsprofiel (SOP).</w:t>
      </w:r>
    </w:p>
    <w:p w:rsidR="1F48C381" w:rsidP="0E2A5F85" w:rsidRDefault="1F48C381" w14:paraId="5DCCBD2C" w14:textId="02656F55">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Wat is inclusief onderwijs?</w:t>
      </w:r>
    </w:p>
    <w:p w:rsidR="1F48C381" w:rsidP="0E2A5F85" w:rsidRDefault="1F48C381" w14:paraId="38F62C91" w14:textId="093A2B86">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De landelijke overheid streeft ernaar dat in 2035 alle scholen inclusief onderwijs bieden. In Almere zijn we al volop gestart met de beweging naar inclusief onderwijs. Binnen inclusief onderwijs houden we er rekening mee dat er altijd kinderen zullen zijn die extra ondersteuning en aandacht nodig hebben. In de komende jaren onderzoeken we of we de school, met expertise vanuit gespecialiseerd onderwijs, jeugdhulp, zorg en andere partners in de wijk, kunnen versterken. Zo zullen steeds meer leerlingen op de reguliere school hulp en ondersteuning krijgen zoals in het speciaal (basis) onderwijs. Kinderen leren zo beter, hebben meer oog voor diversiteit, blijven in hun vertrouwde omgeving en houden hun sociale contacten.</w:t>
      </w:r>
    </w:p>
    <w:p w:rsidR="1F48C381" w:rsidP="0E2A5F85" w:rsidRDefault="1F48C381" w14:paraId="619204EC" w14:textId="6C56EFCD">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Hoe zorgt onze school voor passend en inclusiever onderwijs?</w:t>
      </w:r>
    </w:p>
    <w:p w:rsidR="1F48C381" w:rsidP="0E2A5F85" w:rsidRDefault="1F48C381" w14:paraId="6913192C" w14:textId="69473D14">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normaltextrun"/>
          <w:rFonts w:ascii="Verdana" w:hAnsi="Verdana" w:eastAsia="Verdana" w:cs="Verdana"/>
          <w:b w:val="0"/>
          <w:bCs w:val="0"/>
          <w:i w:val="0"/>
          <w:iCs w:val="0"/>
          <w:caps w:val="0"/>
          <w:smallCaps w:val="0"/>
          <w:noProof w:val="0"/>
          <w:color w:val="000000" w:themeColor="text1" w:themeTint="FF" w:themeShade="FF"/>
          <w:sz w:val="24"/>
          <w:szCs w:val="24"/>
          <w:lang w:val="nl-NL"/>
        </w:rPr>
        <w:t>We zijn een bijbelgetrouwe school waar onze christelijke identiteit duidelijk zichtbaar is. Daarom willen we een school zijn waar goed onderwijs gegeven wordt, waarbij we zoeken naar mogelijkheden voor de ontwikkeling en begeleiding van onze leerlingen. We willen daarbij gebruik maken van de mogelijkheden van ondersteuning van interne deskundigen en externen. Het welbevinden en de onderwijsbehoeften van leerlingen en de mogelijkheden van school zijn leidend bij de vraag of alternatieve trajecten noodzakelijk zijn.</w:t>
      </w:r>
    </w:p>
    <w:p w:rsidR="1F48C381" w:rsidP="0E2A5F85" w:rsidRDefault="1F48C381" w14:paraId="1E07D8EA" w14:textId="140CD5C9">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We vinden het belangrijk dat elk kind zich goed kan ontwikkelen. Daarom doen we er alles aan om passend onderwijs te bieden: onderwijs dat aansluit bij wat een kind nodig heeft. Dat begint met goed lesgeven voor álle kinderen, in een fijne en veilige leeromgeving.</w:t>
      </w:r>
    </w:p>
    <w:p w:rsidR="1F48C381" w:rsidP="0E2A5F85" w:rsidRDefault="1F48C381" w14:paraId="210AF3FA" w14:textId="559DCD2C">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Onze leraren zijn goed opgeleid en letten op hoe het met elk kind gaat. Ze kijken niet alleen naar de cijfers, maar ook naar hoe een kind zich voelt en hoe het in de klas functioneert. Als ze merken dat een kind iets extra’s nodig heeft, dan regelen we dat. Soms doen we dat binnen de klas, en soms met hulp van buitenaf. Natuurlijk altijd in samenspraak met jullie als ouders.</w:t>
      </w:r>
    </w:p>
    <w:p w:rsidR="1F48C381" w:rsidP="0E2A5F85" w:rsidRDefault="1F48C381" w14:paraId="4A87C3B1" w14:textId="1BE423B2">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Hoe herken je passend onderwijs bij ons op school? </w:t>
      </w:r>
    </w:p>
    <w:p w:rsidR="1F48C381" w:rsidP="0E2A5F85" w:rsidRDefault="1F48C381" w14:paraId="338FC546" w14:textId="7D4973BC">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Passend onderwijs zie je niet altijd direct, maar het gebeurt elke dag. Bijvoorbeeld:</w:t>
      </w:r>
    </w:p>
    <w:p w:rsidR="1F48C381" w:rsidP="0E2A5F85" w:rsidRDefault="1F48C381" w14:paraId="00F4E928" w14:textId="4AC8DA14">
      <w:pPr>
        <w:pStyle w:val="Lijstalinea"/>
        <w:widowControl w:val="0"/>
        <w:numPr>
          <w:ilvl w:val="0"/>
          <w:numId w:val="30"/>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Soms heeft een kind extra hulp nodig bij lezen. We geven dan extra uitleg of oefenen samen, zodat lezen makkelijker wordt.  </w:t>
      </w:r>
    </w:p>
    <w:p w:rsidR="1F48C381" w:rsidP="0E2A5F85" w:rsidRDefault="1F48C381" w14:paraId="0E4979B0" w14:textId="6E86CA72">
      <w:pPr>
        <w:pStyle w:val="Lijstalinea"/>
        <w:widowControl w:val="0"/>
        <w:numPr>
          <w:ilvl w:val="0"/>
          <w:numId w:val="30"/>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Kinderen die extra uitdaging nodig hebben, krijgen ander werk. Bijvoorbeeld moeilijkere opdrachten of een speciaal programma voor meer- of hoogbegaafde kinderen.  </w:t>
      </w:r>
    </w:p>
    <w:p w:rsidR="1F48C381" w:rsidP="0E2A5F85" w:rsidRDefault="1F48C381" w14:paraId="68F60A05" w14:textId="630EF978">
      <w:pPr>
        <w:pStyle w:val="Lijstalinea"/>
        <w:widowControl w:val="0"/>
        <w:numPr>
          <w:ilvl w:val="0"/>
          <w:numId w:val="30"/>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Als een kind meer hulp nodig heeft, maken we een plan. Daarin staat wat we gaan doen, wie helpt en hoe vaak. Dit doen we in overleg met ouders. Zo’n plan noemen we een individueel handelingsplan (IHP) of ontwikkelingsperspectief plan (OPP). Als het nodig is zijn hier ook externen bij betrokken, denk aan een consulent van Passend Onderwijs, een hoogbegaafheidsspecialist en/of orthopedagoog van CorDeo.</w:t>
      </w:r>
    </w:p>
    <w:p w:rsidR="1F48C381" w:rsidP="0E2A5F85" w:rsidRDefault="1F48C381" w14:paraId="4B25E3A3" w14:textId="05E7947B">
      <w:pPr>
        <w:pStyle w:val="Lijstalinea"/>
        <w:widowControl w:val="0"/>
        <w:numPr>
          <w:ilvl w:val="0"/>
          <w:numId w:val="30"/>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Als het nodig is denken andere externe experts met ons mee. We nodigen ouders daar ook voor uit. Bijvoorbeeld in een gesprek met het zorgadviesteam (ZAT) waarin we samen kijken wat jullie kind nodig heeft.  In dat ondersteuningsteam zijn verschillende mensen die met ons meedenken: een jeugdarts, onze consulent vanuit Passend Onderwijs Almere, een orthopedagaag van CorDeo en een schoolmaatschappelijk werker.</w:t>
      </w:r>
    </w:p>
    <w:p w:rsidR="1F48C381" w:rsidP="0E2A5F85" w:rsidRDefault="1F48C381" w14:paraId="6F2A3BBC" w14:textId="2E0235BC">
      <w:pPr>
        <w:pStyle w:val="Lijstalinea"/>
        <w:widowControl w:val="0"/>
        <w:numPr>
          <w:ilvl w:val="0"/>
          <w:numId w:val="30"/>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Soms adviseren we onderzoek te doen, om beter te begrijpen hoe een kind leert of wat het kind nodig heeft. Bijvoorbeeld door te kijken naar de intelligentie of het leervermogen.  Daarvoor verwijzen we naar externe partijen, zoals bijvoorbeeld Jeugd en Gezin of andere aanbieders.</w:t>
      </w:r>
    </w:p>
    <w:p w:rsidR="1F48C381" w:rsidP="0E2A5F85" w:rsidRDefault="1F48C381" w14:paraId="6F9822E1" w14:textId="19658665">
      <w:pPr>
        <w:pStyle w:val="Lijstalinea"/>
        <w:widowControl w:val="0"/>
        <w:numPr>
          <w:ilvl w:val="0"/>
          <w:numId w:val="30"/>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We houden bij welke hulp een kind krijgt. Dat doen we in het digitale leerlingvolgsysteem Parnassys, zodat we goed kunnen overleggen en volgen hoe het gaat.  </w:t>
      </w:r>
    </w:p>
    <w:p w:rsidR="1F48C381" w:rsidP="0E2A5F85" w:rsidRDefault="1F48C381" w14:paraId="71892300" w14:textId="6AD7E962">
      <w:pPr>
        <w:widowControl w:val="0"/>
        <w:tabs>
          <w:tab w:val="left" w:leader="none" w:pos="220"/>
          <w:tab w:val="left" w:leader="none" w:pos="720"/>
        </w:tabs>
        <w:spacing w:after="266" w:line="240" w:lineRule="auto"/>
        <w:ind w:left="720"/>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4F039F5C" w14:textId="205D15D5">
      <w:pPr>
        <w:widowControl w:val="0"/>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Hoe zien jullie als ouders dat we op weg zijn naar inclusiever onderwijs?</w:t>
      </w:r>
    </w:p>
    <w:p w:rsidR="1F48C381" w:rsidP="0E2A5F85" w:rsidRDefault="1F48C381" w14:paraId="1F555738" w14:textId="60DF151A">
      <w:pPr>
        <w:pStyle w:val="Lijstalinea"/>
        <w:widowControl w:val="0"/>
        <w:numPr>
          <w:ilvl w:val="0"/>
          <w:numId w:val="31"/>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 xml:space="preserve">We werken nauw samen om voor onze leerlingen een passende plek op school te organiseren. We kijken wat er nodig is om zo goed mogelijk aan te sluiten bij wat een kind nodig heeft. Als dat bij ons niet mogelijk is, zoeken we samen naar alternatieve oplossingen. </w:t>
      </w:r>
    </w:p>
    <w:p w:rsidR="1F48C381" w:rsidP="0E2A5F85" w:rsidRDefault="1F48C381" w14:paraId="02948FB2" w14:textId="6DAB2462">
      <w:pPr>
        <w:pStyle w:val="Lijstalinea"/>
        <w:widowControl w:val="0"/>
        <w:numPr>
          <w:ilvl w:val="0"/>
          <w:numId w:val="31"/>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We betrekken ouders actief bij het maken van plannen rondom hun kind. Dit doen we vooral door met jullie in gesprek te gaan op diverse momenten gedurende het schooljaar. Jullie kennen je kind het best, en die kennis gebruiken we om goed af te stemmen wat er nodig is op school. Ook als jullie zelf zorgen hebben over jullie kind, willen we graag dat jullie dit delen met de school. Jullie kunnen dit het beste bij de leerkracht aangeven. De leerkracht kan dan samen met jullie bekijken wat er aan de hand is, wat jullie kind nodig heeft en of er extra hulp of overleg nodig is met bijvoorbeeld de intern begeleider. We noemen dit handelingsgericht werken, passend onderwijs voor de leerlingen, passend bij de groep waarin ze zitten. Zo zorgen we er samen voor dat jullie kind de juiste ondersteuning krijgt.</w:t>
      </w:r>
    </w:p>
    <w:p w:rsidR="1F48C381" w:rsidP="0E2A5F85" w:rsidRDefault="1F48C381" w14:paraId="55824631" w14:textId="16D9EF6B">
      <w:pPr>
        <w:pStyle w:val="Lijstalinea"/>
        <w:widowControl w:val="0"/>
        <w:numPr>
          <w:ilvl w:val="0"/>
          <w:numId w:val="31"/>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Kinderen krijgen hulp waar mogelijk in de klas, bijvoorbeeld van de leerkracht of een onderwijsassistent – zodat ze mee kunnen blijven doen in hun eigen groep.   </w:t>
      </w:r>
    </w:p>
    <w:p w:rsidR="1F48C381" w:rsidP="0E2A5F85" w:rsidRDefault="1F48C381" w14:paraId="52B98C4C" w14:textId="48C15572">
      <w:pPr>
        <w:pStyle w:val="Lijstalinea"/>
        <w:widowControl w:val="0"/>
        <w:numPr>
          <w:ilvl w:val="0"/>
          <w:numId w:val="31"/>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We doen ons best om ondersteuning op onze eigen school te bieden, zodat kinderen in hun vertrouwde omgeving kunnen blijven. We werken hierbij samen met externe deskundigen.</w:t>
      </w:r>
    </w:p>
    <w:p w:rsidR="1F48C381" w:rsidP="0E2A5F85" w:rsidRDefault="1F48C381" w14:paraId="0FFB482B" w14:textId="375E5902">
      <w:pPr>
        <w:pStyle w:val="Lijstalinea"/>
        <w:widowControl w:val="0"/>
        <w:numPr>
          <w:ilvl w:val="0"/>
          <w:numId w:val="31"/>
        </w:numPr>
        <w:tabs>
          <w:tab w:val="left" w:leader="none" w:pos="220"/>
          <w:tab w:val="left" w:leader="none" w:pos="720"/>
        </w:tabs>
        <w:spacing w:after="266"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 xml:space="preserve">Wanneer we op school niet de passende ondersteuning kunnen bieden, bespreken we samen met het samenwerkingsverband én jullie als ouders of een andere reguliere school in de wijk beter past bij de ondersteuningsbehoefte van jullie kind. Het kan ook zo zijn dat een kind beter tot zijn recht komt in een meer gespecialiseerde vorm van onderwijs, zoals speciaal onderwijs (SO) of speciaal basisonderwijs (SBO). </w:t>
      </w:r>
    </w:p>
    <w:p w:rsidR="1F48C381" w:rsidP="0E2A5F85" w:rsidRDefault="1F48C381" w14:paraId="353C64E2" w14:textId="336DC556">
      <w:pPr>
        <w:widowControl w:val="0"/>
        <w:tabs>
          <w:tab w:val="left" w:leader="none" w:pos="220"/>
          <w:tab w:val="left" w:leader="none" w:pos="720"/>
        </w:tabs>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Handelingsgericht werken (HGW).</w:t>
      </w:r>
    </w:p>
    <w:p w:rsidR="1F48C381" w:rsidP="0E2A5F85" w:rsidRDefault="1F48C381" w14:paraId="11FE5380" w14:textId="246E6B59">
      <w:pPr>
        <w:widowControl w:val="0"/>
        <w:tabs>
          <w:tab w:val="left" w:leader="none" w:pos="220"/>
          <w:tab w:val="left" w:leader="none" w:pos="720"/>
        </w:tabs>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33D7A50B" w14:textId="23D4B3B6">
      <w:pPr>
        <w:widowControl w:val="0"/>
        <w:tabs>
          <w:tab w:val="left" w:leader="none" w:pos="220"/>
          <w:tab w:val="left" w:leader="none" w:pos="720"/>
        </w:tabs>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 xml:space="preserve">Alle scholen in Nederland hebben </w:t>
      </w: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zorgplicht.</w:t>
      </w: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 xml:space="preserve"> Dat betekent dat wij als school moeten onderzoeken of we jullie kind passend onderwijs kunnen bieden. Binnen het Samenwerkingsverband Passend Onderwijs Almere zijn daar afspraken over gemaakt. We denken als Almeerse scholen met elkaar mee over plaatsing van leerlingen.</w:t>
      </w:r>
    </w:p>
    <w:p w:rsidR="1F48C381" w:rsidP="0E2A5F85" w:rsidRDefault="1F48C381" w14:paraId="35382371" w14:textId="78A2445F">
      <w:pPr>
        <w:widowControl w:val="0"/>
        <w:spacing w:after="24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We kijken naar wat een kind nodig heeft om te kunnen leren en groeien. Daarbij letten we niet alleen op wat er moeilijk gaat, maar juist ook op wat er al goed gaat. We stemmen het onderwijs hierop af, zodat elk kind zoveel mogelijk passend onderwijs krijgt.</w:t>
      </w:r>
    </w:p>
    <w:p w:rsidR="1F48C381" w:rsidP="0E2A5F85" w:rsidRDefault="1F48C381" w14:paraId="59547600" w14:textId="72F8F4D2">
      <w:pPr>
        <w:widowControl w:val="0"/>
        <w:spacing w:after="240" w:line="240" w:lineRule="auto"/>
        <w:jc w:val="both"/>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Ontwikkelingsperspectiefplan (OPP)</w:t>
      </w:r>
    </w:p>
    <w:p w:rsidR="1F48C381" w:rsidP="0E2A5F85" w:rsidRDefault="1F48C381" w14:paraId="20FD28D9" w14:textId="574352E6">
      <w:pPr>
        <w:pStyle w:val="Lijstalinea"/>
        <w:widowControl w:val="0"/>
        <w:numPr>
          <w:ilvl w:val="0"/>
          <w:numId w:val="32"/>
        </w:numPr>
        <w:spacing w:after="240" w:line="240" w:lineRule="auto"/>
        <w:jc w:val="both"/>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Wanneer een leerling intensieve, individuele ondersteuning nodig heeft op school, stellen we samen een OPP op. Dit plan beschrijft de doelen voor jullie kind en welke ondersteuning nodig is om die te bereiken.</w:t>
      </w:r>
    </w:p>
    <w:p w:rsidR="1F48C381" w:rsidP="0E2A5F85" w:rsidRDefault="1F48C381" w14:paraId="5297ACA6" w14:textId="1783F873">
      <w:pPr>
        <w:pStyle w:val="Lijstalinea"/>
        <w:widowControl w:val="0"/>
        <w:numPr>
          <w:ilvl w:val="0"/>
          <w:numId w:val="32"/>
        </w:numPr>
        <w:tabs>
          <w:tab w:val="left" w:leader="none" w:pos="220"/>
          <w:tab w:val="left" w:leader="none" w:pos="720"/>
        </w:tabs>
        <w:spacing w:after="266" w:line="240" w:lineRule="auto"/>
        <w:jc w:val="both"/>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Belangrijk daarbij is dat we dit samen met jullie en jullie kind doen. In het OPP leggen we duidelijk vast:  Wie doet wat, waarom, hoe en wanneer?  Zo weet iedereen wat er verwacht wordt en werken we als team aan de ontwikkeling van jullie kind.  </w:t>
      </w:r>
    </w:p>
    <w:p w:rsidR="1F48C381" w:rsidP="0E2A5F85" w:rsidRDefault="1F48C381" w14:paraId="0F116300" w14:textId="5F88BB2E">
      <w:pPr>
        <w:pStyle w:val="Lijstalinea"/>
        <w:widowControl w:val="0"/>
        <w:numPr>
          <w:ilvl w:val="0"/>
          <w:numId w:val="32"/>
        </w:numPr>
        <w:tabs>
          <w:tab w:val="left" w:leader="none" w:pos="220"/>
          <w:tab w:val="left" w:leader="none" w:pos="720"/>
        </w:tabs>
        <w:spacing w:after="266" w:line="240" w:lineRule="auto"/>
        <w:jc w:val="both"/>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Hoorrecht bij ontwikkelingsperspectiefplan: Zowel de ouders als het kind mogen meepraten over de extra hulp of ondersteuning die wij als school aan het kind willen bieden. Dat noemen we het hoorrecht. Hoe de hulp of ondersteuning voor jullie kind eruit gaat zien schrijven we op in een plan, het OPP. Als we zo’n plan maken, zullen we jullie daar in ieder geval twee keer per jaar bij betrekken en jullie zienswijze meenemen. Jullie hebben als ouders het recht om in te stemmen met het handelingsdeel van het plan. Ook jullie kind mag meedenken en zeggen wat het van het plan vindt. </w:t>
      </w:r>
      <w:r w:rsidRPr="0E2A5F85" w:rsidR="157D198A">
        <w:rPr>
          <w:rFonts w:ascii="Verdana" w:hAnsi="Verdana" w:eastAsia="Verdana" w:cs="Verdana"/>
          <w:b w:val="0"/>
          <w:bCs w:val="0"/>
          <w:i w:val="1"/>
          <w:iCs w:val="1"/>
          <w:caps w:val="0"/>
          <w:smallCaps w:val="0"/>
          <w:noProof w:val="0"/>
          <w:color w:val="000000" w:themeColor="text1" w:themeTint="FF" w:themeShade="FF"/>
          <w:sz w:val="24"/>
          <w:szCs w:val="24"/>
          <w:lang w:val="nl-NL"/>
        </w:rPr>
        <w:t xml:space="preserve"> </w:t>
      </w: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 </w:t>
      </w:r>
    </w:p>
    <w:p w:rsidR="1F48C381" w:rsidP="0E2A5F85" w:rsidRDefault="1F48C381" w14:paraId="6CC6918E" w14:textId="009F6E43">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Het Schoolondersteuningsprofiel (SOP)</w:t>
      </w:r>
    </w:p>
    <w:p w:rsidR="1F48C381" w:rsidP="0E2A5F85" w:rsidRDefault="1F48C381" w14:paraId="0D3AAB9A" w14:textId="66F970BA">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1AE0A98A" w14:textId="0B79D46B">
      <w:pPr>
        <w:spacing w:after="0"/>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Vanuit de Wet op passend onderwijs wordt van iedere school verwacht dat zij een SOP opstelt. In het SOP wordt vastgelegd welke mogelijkheden de school heeft voor de ondersteuning van leerlingen met uiteenlopende onderwijsbehoeften. Zo weten ouders, leerkrachten en het samenwerkingsverband vooraf wat ze kunnen verwachten van de school.</w:t>
      </w:r>
    </w:p>
    <w:p w:rsidR="1F48C381" w:rsidP="0E2A5F85" w:rsidRDefault="1F48C381" w14:paraId="4447CF79" w14:textId="59088553">
      <w:pPr>
        <w:spacing w:after="0"/>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Sinds dit schooljaar maakt het SOP-onderdeel uit van de schoolgids. Hiermee wordt het continue gesprek in de school gestimuleerd over de ondersteuning die kan worden geboden en de deskundigheid die daarvoor nodig is. Bovendien maakt het plaatsen van het SOP in de schoolgids de informatie over het ondersteuningsaanbod van de school beter toegankelijk en vindbaar voor ouders. De informatie over het ondersteuningsaanbod in de schoolgids wordt jaarlijks vastgesteld door het bestuur met advies van de MR.</w:t>
      </w:r>
    </w:p>
    <w:p w:rsidR="1F48C381" w:rsidP="0E2A5F85" w:rsidRDefault="1F48C381" w14:paraId="46F171DB" w14:textId="44B84130">
      <w:pPr>
        <w:spacing w:after="0"/>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We volgen hierin de landelijke richtlijnen.</w:t>
      </w:r>
    </w:p>
    <w:p w:rsidR="1F48C381" w:rsidP="0E2A5F85" w:rsidRDefault="1F48C381" w14:paraId="38D75FD0" w14:textId="1AB1E094">
      <w:pPr>
        <w:spacing w:after="0"/>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184EB853" w14:textId="59E387BA">
      <w:pPr>
        <w:spacing w:after="0"/>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38E05E3B" w14:textId="3AC46350">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1"/>
          <w:bCs w:val="1"/>
          <w:i w:val="0"/>
          <w:iCs w:val="0"/>
          <w:caps w:val="0"/>
          <w:smallCaps w:val="0"/>
          <w:noProof w:val="0"/>
          <w:color w:val="000000" w:themeColor="text1" w:themeTint="FF" w:themeShade="FF"/>
          <w:sz w:val="24"/>
          <w:szCs w:val="24"/>
          <w:lang w:val="nl-NL"/>
        </w:rPr>
        <w:t>Vormen van ondersteuning</w:t>
      </w:r>
    </w:p>
    <w:p w:rsidR="1F48C381" w:rsidP="0E2A5F85" w:rsidRDefault="1F48C381" w14:paraId="33120EA9" w14:textId="1E04651B">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35E877A5" w14:textId="237B03BC">
      <w:pPr>
        <w:spacing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De ondersteuning die een school kan bieden is te beschrijven op twee niveaus: basisondersteuning en extra ondersteuning.</w:t>
      </w:r>
    </w:p>
    <w:p w:rsidR="1F48C381" w:rsidP="0E2A5F85" w:rsidRDefault="1F48C381" w14:paraId="27086FF7" w14:textId="134DF48D">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strike w:val="0"/>
          <w:dstrike w:val="0"/>
          <w:noProof w:val="0"/>
          <w:color w:val="000000" w:themeColor="text1" w:themeTint="FF" w:themeShade="FF"/>
          <w:sz w:val="24"/>
          <w:szCs w:val="24"/>
          <w:u w:val="single"/>
          <w:lang w:val="nl-NL"/>
        </w:rPr>
        <w:t>Basisondersteuning</w:t>
      </w:r>
    </w:p>
    <w:p w:rsidR="1F48C381" w:rsidP="0E2A5F85" w:rsidRDefault="1F48C381" w14:paraId="2B0D7B1F" w14:textId="01A3264D">
      <w:pPr>
        <w:pStyle w:val="Lijstalinea"/>
        <w:numPr>
          <w:ilvl w:val="0"/>
          <w:numId w:val="33"/>
        </w:numPr>
        <w:spacing w:after="0" w:line="240" w:lineRule="auto"/>
        <w:contextualSpacing/>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1"/>
          <w:iCs w:val="1"/>
          <w:caps w:val="0"/>
          <w:smallCaps w:val="0"/>
          <w:noProof w:val="0"/>
          <w:color w:val="000000" w:themeColor="text1" w:themeTint="FF" w:themeShade="FF"/>
          <w:sz w:val="24"/>
          <w:szCs w:val="24"/>
          <w:lang w:val="nl-NL"/>
        </w:rPr>
        <w:t>Basiskwaliteit</w:t>
      </w:r>
    </w:p>
    <w:p w:rsidR="1F48C381" w:rsidP="0E2A5F85" w:rsidRDefault="1F48C381" w14:paraId="6A254B27" w14:textId="47E62523">
      <w:pPr>
        <w:spacing w:after="0"/>
        <w:ind w:left="360"/>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De basiskwaliteit van het onderwijs is op orde. Dit basistoezicht stelt de inspectie in haar onderzoek op de scholen vast.</w:t>
      </w:r>
    </w:p>
    <w:p w:rsidR="1F48C381" w:rsidP="0E2A5F85" w:rsidRDefault="1F48C381" w14:paraId="6EF5C9D8" w14:textId="60D28CA3">
      <w:pPr>
        <w:pStyle w:val="Lijstalinea"/>
        <w:numPr>
          <w:ilvl w:val="0"/>
          <w:numId w:val="33"/>
        </w:numPr>
        <w:spacing w:after="0" w:line="240" w:lineRule="auto"/>
        <w:contextualSpacing/>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1"/>
          <w:iCs w:val="1"/>
          <w:caps w:val="0"/>
          <w:smallCaps w:val="0"/>
          <w:noProof w:val="0"/>
          <w:color w:val="000000" w:themeColor="text1" w:themeTint="FF" w:themeShade="FF"/>
          <w:sz w:val="24"/>
          <w:szCs w:val="24"/>
          <w:lang w:val="nl-NL"/>
        </w:rPr>
        <w:t>Preventieve en lichte interventies</w:t>
      </w: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 xml:space="preserve"> </w:t>
      </w:r>
      <w:r>
        <w:br/>
      </w: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Bij enkelvoudige onderwijsbehoeften op gebied van taal-en rekenproblemen, meer- en hoogbegaafdheid, leer-en gedragsproblemen en faalangst.</w:t>
      </w:r>
    </w:p>
    <w:p w:rsidR="1F48C381" w:rsidP="0E2A5F85" w:rsidRDefault="1F48C381" w14:paraId="4D6DC93B" w14:textId="2B4BDFF3">
      <w:pPr>
        <w:pStyle w:val="Lijstalinea"/>
        <w:numPr>
          <w:ilvl w:val="0"/>
          <w:numId w:val="33"/>
        </w:numPr>
        <w:spacing w:after="0" w:line="240" w:lineRule="auto"/>
        <w:contextualSpacing/>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1"/>
          <w:iCs w:val="1"/>
          <w:caps w:val="0"/>
          <w:smallCaps w:val="0"/>
          <w:noProof w:val="0"/>
          <w:color w:val="000000" w:themeColor="text1" w:themeTint="FF" w:themeShade="FF"/>
          <w:sz w:val="24"/>
          <w:szCs w:val="24"/>
          <w:lang w:val="nl-NL"/>
        </w:rPr>
        <w:t>Onderwijs en ondersteuningsroute in de school</w:t>
      </w:r>
    </w:p>
    <w:p w:rsidR="1F48C381" w:rsidP="0E2A5F85" w:rsidRDefault="1F48C381" w14:paraId="6BC128D8" w14:textId="37F08178">
      <w:pPr>
        <w:spacing w:after="0"/>
        <w:ind w:left="360"/>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De ondersteuningsstructuur van de school van de basisondersteuning en de wijze waarop de school met andere organisaties en externe partners en specialisten samenwerkt.</w:t>
      </w:r>
    </w:p>
    <w:p w:rsidR="1F48C381" w:rsidP="0E2A5F85" w:rsidRDefault="1F48C381" w14:paraId="5A5D477E" w14:textId="5941E166">
      <w:pPr>
        <w:pStyle w:val="Lijstalinea"/>
        <w:numPr>
          <w:ilvl w:val="0"/>
          <w:numId w:val="33"/>
        </w:numPr>
        <w:spacing w:after="0" w:line="240" w:lineRule="auto"/>
        <w:contextualSpacing/>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1"/>
          <w:iCs w:val="1"/>
          <w:caps w:val="0"/>
          <w:smallCaps w:val="0"/>
          <w:noProof w:val="0"/>
          <w:color w:val="000000" w:themeColor="text1" w:themeTint="FF" w:themeShade="FF"/>
          <w:sz w:val="24"/>
          <w:szCs w:val="24"/>
          <w:lang w:val="nl-NL"/>
        </w:rPr>
        <w:t>Planmatig werken</w:t>
      </w: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 xml:space="preserve"> </w:t>
      </w:r>
      <w:r>
        <w:br/>
      </w: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Onder andere de manier waarop de school nagaat welke onderwijsbehoefte leerlingen hebben, daarop een passend onderwijsaanbod organiseert en dat evalueert.</w:t>
      </w:r>
    </w:p>
    <w:p w:rsidR="1F48C381" w:rsidP="0E2A5F85" w:rsidRDefault="1F48C381" w14:paraId="6B96164C" w14:textId="735115B5">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1E187F87" w14:textId="3C86C45E">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strike w:val="0"/>
          <w:dstrike w:val="0"/>
          <w:noProof w:val="0"/>
          <w:color w:val="000000" w:themeColor="text1" w:themeTint="FF" w:themeShade="FF"/>
          <w:sz w:val="24"/>
          <w:szCs w:val="24"/>
          <w:u w:val="single"/>
          <w:lang w:val="nl-NL"/>
        </w:rPr>
        <w:t>Extra ondersteuning</w:t>
      </w:r>
    </w:p>
    <w:p w:rsidR="1F48C381" w:rsidP="0E2A5F85" w:rsidRDefault="1F48C381" w14:paraId="3C2132E5" w14:textId="200C1933">
      <w:pPr>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Dit is het aanbod dat de basisondersteuning overstijgt. De extra ondersteuning wordt georganiseerd in de vorm van specialisaties en/ of arrangementen vanuit de ondersteuningsvragen van leerlingen. Daarnaast wordt in het SOP duidelijk welke ambities de school heeft voor de toekomst en waar de grenzen liggen.</w:t>
      </w:r>
    </w:p>
    <w:p w:rsidR="1F48C381" w:rsidP="0E2A5F85" w:rsidRDefault="1F48C381" w14:paraId="7763F922" w14:textId="6C86E64E">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Betekenis gebruikte afkortingen in het SOP:</w:t>
      </w:r>
    </w:p>
    <w:p w:rsidR="1F48C381" w:rsidP="0E2A5F85" w:rsidRDefault="1F48C381" w14:paraId="0B828005" w14:textId="7E7E2D8B">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CBS = Christelijke Basis School</w:t>
      </w:r>
    </w:p>
    <w:p w:rsidR="1F48C381" w:rsidP="0E2A5F85" w:rsidRDefault="1F48C381" w14:paraId="264F0A1C" w14:textId="265DE479">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SOP = School Ondersteunings Profiel</w:t>
      </w:r>
    </w:p>
    <w:p w:rsidR="1F48C381" w:rsidP="0E2A5F85" w:rsidRDefault="1F48C381" w14:paraId="4E52D08C" w14:textId="485F9DD7">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PO = Primair Onderwijs</w:t>
      </w:r>
    </w:p>
    <w:p w:rsidR="1F48C381" w:rsidP="0E2A5F85" w:rsidRDefault="1F48C381" w14:paraId="5147A584" w14:textId="7795A422">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VO = Voortgezet Onderwijs</w:t>
      </w:r>
    </w:p>
    <w:p w:rsidR="1F48C381" w:rsidP="0E2A5F85" w:rsidRDefault="1F48C381" w14:paraId="1DCBB4CA" w14:textId="6CDD9320">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DIA-toetsen = Diagnostische toetsen</w:t>
      </w:r>
    </w:p>
    <w:p w:rsidR="1F48C381" w:rsidP="0E2A5F85" w:rsidRDefault="1F48C381" w14:paraId="0AB6DC27" w14:textId="57857D2E">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LO = Leerkrachtondersteuner</w:t>
      </w:r>
    </w:p>
    <w:p w:rsidR="1F48C381" w:rsidP="0E2A5F85" w:rsidRDefault="1F48C381" w14:paraId="41271A85" w14:textId="5D16AECD">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OA= Onderwijsassistent</w:t>
      </w:r>
    </w:p>
    <w:p w:rsidR="1F48C381" w:rsidP="0E2A5F85" w:rsidRDefault="1F48C381" w14:paraId="52001F8E" w14:textId="766A05F8">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IB = Interne begeleider</w:t>
      </w:r>
    </w:p>
    <w:p w:rsidR="1F48C381" w:rsidP="0E2A5F85" w:rsidRDefault="1F48C381" w14:paraId="0485A3F7" w14:textId="68D9ACFE">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POA = Passend onderwijs Almere</w:t>
      </w:r>
    </w:p>
    <w:p w:rsidR="1F48C381" w:rsidP="0E2A5F85" w:rsidRDefault="1F48C381" w14:paraId="69CC5894" w14:textId="503439F4">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LisT = Lezen is Top (methodiek voor technisch lezen)</w:t>
      </w:r>
    </w:p>
    <w:p w:rsidR="1F48C381" w:rsidP="0E2A5F85" w:rsidRDefault="1F48C381" w14:paraId="7A948A0F" w14:textId="64F7771C">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DHH = Digitaal handelingsplan hoogbegaafdheid</w:t>
      </w:r>
    </w:p>
    <w:p w:rsidR="1F48C381" w:rsidP="0E2A5F85" w:rsidRDefault="1F48C381" w14:paraId="011D2FC6" w14:textId="50CF8EA7">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EDI = Expliciete directe instructie</w:t>
      </w:r>
    </w:p>
    <w:p w:rsidR="1F48C381" w:rsidP="0E2A5F85" w:rsidRDefault="1F48C381" w14:paraId="2124F3FC" w14:textId="5EFB2FC4">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ZAT = Zorg Advies Team</w:t>
      </w:r>
    </w:p>
    <w:p w:rsidR="1F48C381" w:rsidP="0E2A5F85" w:rsidRDefault="1F48C381" w14:paraId="7E428EFF" w14:textId="35583567">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JGZ = Jeugd Gezondheids Zorg</w:t>
      </w:r>
    </w:p>
    <w:p w:rsidR="1F48C381" w:rsidP="0E2A5F85" w:rsidRDefault="1F48C381" w14:paraId="2F435415" w14:textId="425E1058">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SMV = Samenwerkingsverband</w:t>
      </w:r>
    </w:p>
    <w:p w:rsidR="1F48C381" w:rsidP="0E2A5F85" w:rsidRDefault="1F48C381" w14:paraId="224DACA0" w14:textId="3721857E">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WIEF = Wijzer in executieve functies</w:t>
      </w:r>
    </w:p>
    <w:p w:rsidR="1F48C381" w:rsidP="0E2A5F85" w:rsidRDefault="1F48C381" w14:paraId="64E8898C" w14:textId="6C84AE7A">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NT2 = Nederlands als tweede taal</w:t>
      </w:r>
    </w:p>
    <w:p w:rsidR="1F48C381" w:rsidP="0E2A5F85" w:rsidRDefault="1F48C381" w14:paraId="2BD37BD2" w14:textId="04E8B2DE">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WIG = Wereld in getallen (rekenmethode)</w:t>
      </w:r>
    </w:p>
    <w:p w:rsidR="1F48C381" w:rsidP="0E2A5F85" w:rsidRDefault="1F48C381" w14:paraId="1636907E" w14:textId="0013E78F">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PIT = Plezier in Taal (taalmethode)</w:t>
      </w:r>
    </w:p>
    <w:p w:rsidR="1F48C381" w:rsidP="0E2A5F85" w:rsidRDefault="1F48C381" w14:paraId="30FD45B9" w14:textId="4D270382">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Style w:val="eop"/>
          <w:rFonts w:ascii="Verdana" w:hAnsi="Verdana" w:eastAsia="Verdana" w:cs="Verdana"/>
          <w:b w:val="0"/>
          <w:bCs w:val="0"/>
          <w:i w:val="0"/>
          <w:iCs w:val="0"/>
          <w:caps w:val="0"/>
          <w:smallCaps w:val="0"/>
          <w:noProof w:val="0"/>
          <w:color w:val="000000" w:themeColor="text1" w:themeTint="FF" w:themeShade="FF"/>
          <w:sz w:val="24"/>
          <w:szCs w:val="24"/>
          <w:lang w:val="nl-NL"/>
        </w:rPr>
        <w:t>TOS = Taal ontwikkelingsstoornis</w:t>
      </w:r>
    </w:p>
    <w:p w:rsidR="1F48C381" w:rsidP="0E2A5F85" w:rsidRDefault="1F48C381" w14:paraId="139A9D9A" w14:textId="75D840FA">
      <w:pPr>
        <w:spacing w:before="0" w:beforeAutospacing="off" w:after="240" w:afterAutospacing="off"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72742F7B" w14:textId="6649474B">
      <w:pPr>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635"/>
        <w:gridCol w:w="4635"/>
      </w:tblGrid>
      <w:tr w:rsidR="0E2A5F85" w:rsidTr="0E2A5F85" w14:paraId="55B6590C">
        <w:trPr>
          <w:trHeight w:val="300"/>
        </w:trPr>
        <w:tc>
          <w:tcPr>
            <w:tcW w:w="9270" w:type="dxa"/>
            <w:gridSpan w:val="2"/>
            <w:tcBorders>
              <w:top w:val="single" w:color="D6EDBD" w:sz="6"/>
              <w:left w:val="single" w:color="5AA932" w:sz="6"/>
              <w:bottom w:val="single" w:color="5AA932" w:sz="6"/>
              <w:right w:val="single" w:color="5AA932" w:sz="6"/>
            </w:tcBorders>
            <w:shd w:val="clear" w:color="auto" w:fill="5AA932"/>
            <w:tcMar>
              <w:left w:w="105" w:type="dxa"/>
              <w:right w:w="105" w:type="dxa"/>
            </w:tcMar>
            <w:vAlign w:val="top"/>
          </w:tcPr>
          <w:p w:rsidR="0E2A5F85" w:rsidP="0E2A5F85" w:rsidRDefault="0E2A5F85" w14:paraId="32E7CB36" w14:textId="548F1479">
            <w:pPr>
              <w:pStyle w:val="Geenafstand"/>
              <w:numPr>
                <w:ilvl w:val="0"/>
                <w:numId w:val="34"/>
              </w:numPr>
              <w:spacing w:after="0" w:line="276" w:lineRule="auto"/>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0"/>
                <w:bCs w:val="0"/>
                <w:i w:val="0"/>
                <w:iCs w:val="0"/>
                <w:color w:val="FFFFFF" w:themeColor="background1" w:themeTint="FF" w:themeShade="FF"/>
                <w:sz w:val="24"/>
                <w:szCs w:val="24"/>
                <w:lang w:val="nl-NL"/>
              </w:rPr>
              <w:t>Schoolgegevens</w:t>
            </w:r>
          </w:p>
        </w:tc>
      </w:tr>
      <w:tr w:rsidR="0E2A5F85" w:rsidTr="0E2A5F85" w14:paraId="02C17963">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0EFCA5AD" w14:textId="1778E15B">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Naam school</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213E2FBC" w14:textId="20D30E2D">
            <w:pPr>
              <w:pStyle w:val="Geenafstand"/>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CBS de Verbinding</w:t>
            </w:r>
          </w:p>
        </w:tc>
      </w:tr>
      <w:tr w:rsidR="0E2A5F85" w:rsidTr="0E2A5F85" w14:paraId="09029DBD">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47B8C0A3" w14:textId="72BD5EFA">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BRIN nummer</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65CA7DDC" w14:textId="2AC1D57A">
            <w:pPr>
              <w:pStyle w:val="Geenafstand"/>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24RK</w:t>
            </w:r>
          </w:p>
        </w:tc>
      </w:tr>
      <w:tr w:rsidR="0E2A5F85" w:rsidTr="0E2A5F85" w14:paraId="39861565">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4BCFCD3B" w14:textId="478CFF3B">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Adres</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7FCEC8CF" w14:textId="2A08B596">
            <w:pPr>
              <w:pStyle w:val="Geenafstand"/>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Haagbeukweg 36-38</w:t>
            </w:r>
          </w:p>
        </w:tc>
      </w:tr>
      <w:tr w:rsidR="0E2A5F85" w:rsidTr="0E2A5F85" w14:paraId="3DF2951B">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08D435CE" w14:textId="6201F14A">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Postcode</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0EFDA463" w14:textId="4AB69D14">
            <w:pPr>
              <w:pStyle w:val="Geenafstand"/>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1326CR</w:t>
            </w:r>
          </w:p>
        </w:tc>
      </w:tr>
      <w:tr w:rsidR="0E2A5F85" w:rsidTr="0E2A5F85" w14:paraId="70BF93E9">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14A870A5" w14:textId="6FA1E7DD">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Plaats</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674F3A9A" w14:textId="5BD600CD">
            <w:pPr>
              <w:pStyle w:val="Geenafstand"/>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Almere</w:t>
            </w:r>
          </w:p>
        </w:tc>
      </w:tr>
      <w:tr w:rsidR="0E2A5F85" w:rsidTr="0E2A5F85" w14:paraId="79BF1469">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2598FEBC" w14:textId="454E3087">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Telefoon</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3BC5A99E" w14:textId="6B40D9AD">
            <w:pPr>
              <w:pStyle w:val="Geenafstand"/>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036 537 4061</w:t>
            </w:r>
          </w:p>
        </w:tc>
      </w:tr>
      <w:tr w:rsidR="0E2A5F85" w:rsidTr="0E2A5F85" w14:paraId="4A460386">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3947679B" w14:textId="0B53C277">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Website</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314A304E" w14:textId="4E2EF79C">
            <w:pPr>
              <w:spacing w:after="0" w:line="276" w:lineRule="auto"/>
              <w:rPr>
                <w:rFonts w:ascii="Verdana" w:hAnsi="Verdana" w:eastAsia="Verdana" w:cs="Verdana"/>
                <w:b w:val="0"/>
                <w:bCs w:val="0"/>
                <w:i w:val="0"/>
                <w:iCs w:val="0"/>
                <w:color w:val="000000" w:themeColor="text1" w:themeTint="FF" w:themeShade="FF"/>
                <w:sz w:val="24"/>
                <w:szCs w:val="24"/>
              </w:rPr>
            </w:pPr>
            <w:hyperlink r:id="R27b6682f5616462e">
              <w:r w:rsidRPr="0E2A5F85" w:rsidR="0E2A5F85">
                <w:rPr>
                  <w:rStyle w:val="Hyperlink"/>
                  <w:rFonts w:ascii="Verdana" w:hAnsi="Verdana" w:eastAsia="Verdana" w:cs="Verdana"/>
                  <w:b w:val="0"/>
                  <w:bCs w:val="0"/>
                  <w:i w:val="0"/>
                  <w:iCs w:val="0"/>
                  <w:strike w:val="0"/>
                  <w:dstrike w:val="0"/>
                  <w:sz w:val="24"/>
                  <w:szCs w:val="24"/>
                  <w:lang w:val="nl-NL"/>
                </w:rPr>
                <w:t>www.cbsdeverbinding.nl</w:t>
              </w:r>
            </w:hyperlink>
          </w:p>
        </w:tc>
      </w:tr>
      <w:tr w:rsidR="0E2A5F85" w:rsidTr="0E2A5F85" w14:paraId="78AB5A96">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18EBBA42" w14:textId="5DE917A7">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Email</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13BD7C09" w14:textId="4F24BA53">
            <w:pPr>
              <w:spacing w:after="0" w:line="276" w:lineRule="auto"/>
              <w:rPr>
                <w:rFonts w:ascii="Verdana" w:hAnsi="Verdana" w:eastAsia="Verdana" w:cs="Verdana"/>
                <w:b w:val="0"/>
                <w:bCs w:val="0"/>
                <w:i w:val="0"/>
                <w:iCs w:val="0"/>
                <w:color w:val="000000" w:themeColor="text1" w:themeTint="FF" w:themeShade="FF"/>
                <w:sz w:val="24"/>
                <w:szCs w:val="24"/>
              </w:rPr>
            </w:pPr>
            <w:hyperlink r:id="R2d9a9bb7b64d4110">
              <w:r w:rsidRPr="0E2A5F85" w:rsidR="0E2A5F85">
                <w:rPr>
                  <w:rStyle w:val="Hyperlink"/>
                  <w:rFonts w:ascii="Verdana" w:hAnsi="Verdana" w:eastAsia="Verdana" w:cs="Verdana"/>
                  <w:b w:val="0"/>
                  <w:bCs w:val="0"/>
                  <w:i w:val="0"/>
                  <w:iCs w:val="0"/>
                  <w:strike w:val="0"/>
                  <w:dstrike w:val="0"/>
                  <w:sz w:val="24"/>
                  <w:szCs w:val="24"/>
                  <w:lang w:val="nl-NL"/>
                </w:rPr>
                <w:t>administratie@cbsdeverbinding.nl</w:t>
              </w:r>
            </w:hyperlink>
          </w:p>
        </w:tc>
      </w:tr>
      <w:tr w:rsidR="0E2A5F85" w:rsidTr="0E2A5F85" w14:paraId="343BC10E">
        <w:trPr>
          <w:trHeight w:val="300"/>
        </w:trPr>
        <w:tc>
          <w:tcPr>
            <w:tcW w:w="4635"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1F7D20CE" w14:textId="46A4C11B">
            <w:pPr>
              <w:pStyle w:val="Geenafstand"/>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Naam schoolbestuur</w:t>
            </w:r>
          </w:p>
        </w:tc>
        <w:tc>
          <w:tcPr>
            <w:tcW w:w="4635"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1AA62779" w14:textId="1E508CF1">
            <w:pPr>
              <w:pStyle w:val="Geenafstand"/>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CorDeo scholengroep</w:t>
            </w:r>
          </w:p>
        </w:tc>
      </w:tr>
    </w:tbl>
    <w:p w:rsidR="1F48C381" w:rsidP="0E2A5F85" w:rsidRDefault="1F48C381" w14:paraId="32DA389D" w14:textId="2158E931">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504827AA">
        <w:trPr>
          <w:trHeight w:val="300"/>
        </w:trPr>
        <w:tc>
          <w:tcPr>
            <w:tcW w:w="9044" w:type="dxa"/>
            <w:gridSpan w:val="2"/>
            <w:tcBorders>
              <w:top w:val="single" w:color="5AA932" w:sz="6"/>
              <w:left w:val="single" w:color="5AA932" w:sz="6"/>
              <w:bottom w:val="single" w:color="5AA932" w:sz="6"/>
              <w:right w:val="single" w:color="5AA932" w:sz="6"/>
            </w:tcBorders>
            <w:shd w:val="clear" w:color="auto" w:fill="5AA932"/>
            <w:tcMar>
              <w:left w:w="105" w:type="dxa"/>
              <w:right w:w="105" w:type="dxa"/>
            </w:tcMar>
            <w:vAlign w:val="bottom"/>
          </w:tcPr>
          <w:p w:rsidR="0E2A5F85" w:rsidP="0E2A5F85" w:rsidRDefault="0E2A5F85" w14:paraId="01E906A2" w14:textId="68267E42">
            <w:pPr>
              <w:pStyle w:val="Geenafstand"/>
              <w:bidi w:val="0"/>
              <w:spacing w:after="0" w:line="276" w:lineRule="auto"/>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0"/>
                <w:bCs w:val="0"/>
                <w:i w:val="0"/>
                <w:iCs w:val="0"/>
                <w:color w:val="FFFFFF" w:themeColor="background1" w:themeTint="FF" w:themeShade="FF"/>
                <w:sz w:val="24"/>
                <w:szCs w:val="24"/>
                <w:lang w:val="nl-NL"/>
              </w:rPr>
              <w:t>2. Visie en onderwijsconcept van de school (in kernwoorden)</w:t>
            </w:r>
          </w:p>
        </w:tc>
      </w:tr>
      <w:tr w:rsidR="0E2A5F85" w:rsidTr="0E2A5F85" w14:paraId="2425A2AB">
        <w:trPr>
          <w:trHeight w:val="300"/>
        </w:trPr>
        <w:tc>
          <w:tcPr>
            <w:tcW w:w="4522" w:type="dxa"/>
            <w:tcBorders>
              <w:top w:val="single" w:color="5AA932"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6054B067" w14:textId="4A438CDE">
            <w:pPr>
              <w:pStyle w:val="Geenafstand"/>
              <w:bidi w:val="0"/>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Visie, missie</w:t>
            </w:r>
          </w:p>
        </w:tc>
        <w:tc>
          <w:tcPr>
            <w:tcW w:w="4522" w:type="dxa"/>
            <w:tcBorders>
              <w:top w:val="single" w:color="5AA932"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3D81C259" w14:textId="64EAEF1A">
            <w:pPr>
              <w:pStyle w:val="Geenafstand"/>
              <w:bidi w:val="0"/>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Relatie, autonomie, competentie</w:t>
            </w:r>
          </w:p>
        </w:tc>
      </w:tr>
      <w:tr w:rsidR="0E2A5F85" w:rsidTr="0E2A5F85" w14:paraId="7192AE0C">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20165ED2" w14:textId="0D2E2F8F">
            <w:pPr>
              <w:pStyle w:val="Geenafstand"/>
              <w:bidi w:val="0"/>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Ambitie m.b.t. passend onderwijs</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0BD48D13" w14:textId="70C0AB4B">
            <w:pPr>
              <w:pStyle w:val="Geenafstand"/>
              <w:bidi w:val="0"/>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Passend en waar mogelijk inclusief onderwijs</w:t>
            </w:r>
          </w:p>
        </w:tc>
      </w:tr>
      <w:tr w:rsidR="0E2A5F85" w:rsidTr="0E2A5F85" w14:paraId="060ECFA8">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2E595145" w14:textId="43FF5357">
            <w:pPr>
              <w:pStyle w:val="Geenafstand"/>
              <w:bidi w:val="0"/>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Specifiek onderwijsconcept</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46342235" w14:textId="664FCD6A">
            <w:pPr>
              <w:pStyle w:val="Geenafstand"/>
              <w:bidi w:val="0"/>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Reguliere Basisschool</w:t>
            </w:r>
          </w:p>
        </w:tc>
      </w:tr>
      <w:tr w:rsidR="0E2A5F85" w:rsidTr="0E2A5F85" w14:paraId="236563AA">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7BF0BF07" w14:textId="07ABFFF9">
            <w:pPr>
              <w:pStyle w:val="Geenafstand"/>
              <w:bidi w:val="0"/>
              <w:spacing w:after="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Motto</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68C2E004" w14:textId="1B140E31">
            <w:pPr>
              <w:pStyle w:val="Geenafstand"/>
              <w:bidi w:val="0"/>
              <w:spacing w:after="0" w:line="276" w:lineRule="auto"/>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Leren en leven in Gods liefde</w:t>
            </w:r>
          </w:p>
        </w:tc>
      </w:tr>
    </w:tbl>
    <w:p w:rsidR="1F48C381" w:rsidP="0E2A5F85" w:rsidRDefault="1F48C381" w14:paraId="5FA7B775" w14:textId="0B22752C">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333356EE">
        <w:trPr>
          <w:trHeight w:val="300"/>
        </w:trPr>
        <w:tc>
          <w:tcPr>
            <w:tcW w:w="9044" w:type="dxa"/>
            <w:gridSpan w:val="2"/>
            <w:tcBorders>
              <w:top w:val="single" w:color="5AA932" w:sz="6"/>
              <w:left w:val="single" w:color="5AA932" w:sz="6"/>
              <w:bottom w:val="single" w:color="5AA932" w:sz="6"/>
              <w:right w:val="single" w:color="5AA932" w:sz="6"/>
            </w:tcBorders>
            <w:shd w:val="clear" w:color="auto" w:fill="5AA932"/>
            <w:tcMar>
              <w:left w:w="105" w:type="dxa"/>
              <w:right w:w="105" w:type="dxa"/>
            </w:tcMar>
            <w:vAlign w:val="bottom"/>
          </w:tcPr>
          <w:p w:rsidR="0E2A5F85" w:rsidP="0E2A5F85" w:rsidRDefault="0E2A5F85" w14:paraId="03E7C4CE" w14:textId="7A96D8EB">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0"/>
                <w:bCs w:val="0"/>
                <w:i w:val="0"/>
                <w:iCs w:val="0"/>
                <w:color w:val="FFFFFF" w:themeColor="background1" w:themeTint="FF" w:themeShade="FF"/>
                <w:sz w:val="24"/>
                <w:szCs w:val="24"/>
                <w:lang w:val="nl-NL"/>
              </w:rPr>
              <w:t xml:space="preserve">3. Beschrijving van de basisondersteuning </w:t>
            </w:r>
          </w:p>
        </w:tc>
      </w:tr>
      <w:tr w:rsidR="0E2A5F85" w:rsidTr="0E2A5F85" w14:paraId="52F378D6">
        <w:trPr>
          <w:trHeight w:val="300"/>
        </w:trPr>
        <w:tc>
          <w:tcPr>
            <w:tcW w:w="9044" w:type="dxa"/>
            <w:gridSpan w:val="2"/>
            <w:tcBorders>
              <w:top w:val="single" w:color="5AA932" w:sz="6"/>
              <w:left w:val="single" w:color="D6EDBD" w:sz="6"/>
              <w:bottom w:val="single" w:color="D6EDBD" w:sz="6"/>
              <w:right w:val="single" w:color="D6EDBD" w:sz="6"/>
            </w:tcBorders>
            <w:shd w:val="clear" w:color="auto" w:fill="D6EDBD"/>
            <w:tcMar>
              <w:left w:w="105" w:type="dxa"/>
              <w:right w:w="105" w:type="dxa"/>
            </w:tcMar>
            <w:vAlign w:val="top"/>
          </w:tcPr>
          <w:p w:rsidR="0E2A5F85" w:rsidP="0E2A5F85" w:rsidRDefault="0E2A5F85" w14:paraId="477369BD" w14:textId="642A23B2">
            <w:pPr>
              <w:bidi w:val="0"/>
              <w:spacing w:before="60" w:after="6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1"/>
                <w:bCs w:val="1"/>
                <w:i w:val="0"/>
                <w:iCs w:val="0"/>
                <w:color w:val="5AA932"/>
                <w:sz w:val="24"/>
                <w:szCs w:val="24"/>
                <w:lang w:val="nl-NL"/>
              </w:rPr>
              <w:t>Doelgroep: alle leerlingen met dyslexie (zorgniveau 1 t/m 3)</w:t>
            </w:r>
          </w:p>
        </w:tc>
      </w:tr>
      <w:tr w:rsidR="0E2A5F85" w:rsidTr="0E2A5F85" w14:paraId="41D8AD40">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1852D10A" w14:textId="6E826094">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begeleiding en ondersteuning geef je de leerling in de lessen? (aandacht en tijd)</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48E999E6" w14:textId="58E7DB13">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Leerlingen met dyslexie krijgen een tutor voor lezen, een leesmaatje, extra tijd om teksten te lezen en uitvergrote of voorgelezen teksten als dat past bij hun onderwijsbehoeften. Dit doen we naast de reguliere leestijd, zodat ze echt extra lezen. Ouders worden gestimuleerd ook thuis met hun kinderen te lezen, zodat ze veel ‘leeskilometers’ maken.</w:t>
            </w:r>
          </w:p>
          <w:p w:rsidR="0E2A5F85" w:rsidP="0E2A5F85" w:rsidRDefault="0E2A5F85" w14:paraId="699167CF" w14:textId="5CD76EFF">
            <w:pPr>
              <w:bidi w:val="0"/>
              <w:rPr>
                <w:rFonts w:ascii="Verdana" w:hAnsi="Verdana" w:eastAsia="Verdana" w:cs="Verdana"/>
                <w:b w:val="0"/>
                <w:bCs w:val="0"/>
                <w:i w:val="0"/>
                <w:iCs w:val="0"/>
                <w:sz w:val="24"/>
                <w:szCs w:val="24"/>
              </w:rPr>
            </w:pPr>
          </w:p>
          <w:p w:rsidR="0E2A5F85" w:rsidP="0E2A5F85" w:rsidRDefault="0E2A5F85" w14:paraId="22C33288" w14:textId="237B9F37">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Digitale hulpmiddelen worden ingezet waar nodig.  We gebruiken daarvoor leessoftware bij de methodes en de DIA-toetsen.</w:t>
            </w:r>
          </w:p>
          <w:p w:rsidR="0E2A5F85" w:rsidP="0E2A5F85" w:rsidRDefault="0E2A5F85" w14:paraId="19DE3413" w14:textId="11DAA99E">
            <w:pPr>
              <w:bidi w:val="0"/>
              <w:rPr>
                <w:rFonts w:ascii="Verdana" w:hAnsi="Verdana" w:eastAsia="Verdana" w:cs="Verdana"/>
                <w:b w:val="0"/>
                <w:bCs w:val="0"/>
                <w:i w:val="0"/>
                <w:iCs w:val="0"/>
                <w:sz w:val="24"/>
                <w:szCs w:val="24"/>
              </w:rPr>
            </w:pPr>
          </w:p>
          <w:p w:rsidR="0E2A5F85" w:rsidP="0E2A5F85" w:rsidRDefault="0E2A5F85" w14:paraId="30A5FB38" w14:textId="432E7804">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Het programma BOUW! wordt ingezet. Preventief n.a.v. de dyslexiescreening in groep 2 en vervolgens in groep 3 naast Lijn 3.</w:t>
            </w:r>
          </w:p>
        </w:tc>
      </w:tr>
      <w:tr w:rsidR="0E2A5F85" w:rsidTr="0E2A5F85" w14:paraId="0F2AF938">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18EF9AF3" w14:textId="29096C33">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voorzieningen heeft de school voor alle leerlingen zowel in als buiten de lessen? (ondersteuningsstructuur)</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7D10EEF4" w14:textId="79E3033F">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De leerkracht, leerkrachtondersteuner (LO) of onderwijsassistent (OA) geeft extra ondersteuning naast de standaard leeslessen met Ralfi-lezen om het leestempo te verhogen (3x per week). Dit doen we ook bij vermoedens van dyslexie.</w:t>
            </w:r>
          </w:p>
          <w:p w:rsidR="0E2A5F85" w:rsidP="0E2A5F85" w:rsidRDefault="0E2A5F85" w14:paraId="3D3404F9" w14:textId="6E24BDBB">
            <w:pPr>
              <w:bidi w:val="0"/>
              <w:rPr>
                <w:rFonts w:ascii="Verdana" w:hAnsi="Verdana" w:eastAsia="Verdana" w:cs="Verdana"/>
                <w:b w:val="0"/>
                <w:bCs w:val="0"/>
                <w:i w:val="0"/>
                <w:iCs w:val="0"/>
                <w:sz w:val="24"/>
                <w:szCs w:val="24"/>
              </w:rPr>
            </w:pPr>
          </w:p>
          <w:p w:rsidR="0E2A5F85" w:rsidP="0E2A5F85" w:rsidRDefault="0E2A5F85" w14:paraId="498B34C7" w14:textId="4B2FA001">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 xml:space="preserve">Tijdens LIST-lezen wordt bij enkele leerlingen gebruik gemaakt van luisterboeken om de leesmotivatie te stimuleren. </w:t>
            </w:r>
          </w:p>
          <w:p w:rsidR="0E2A5F85" w:rsidP="0E2A5F85" w:rsidRDefault="0E2A5F85" w14:paraId="589B055B" w14:textId="2F1E9362">
            <w:pPr>
              <w:bidi w:val="0"/>
              <w:rPr>
                <w:rFonts w:ascii="Verdana" w:hAnsi="Verdana" w:eastAsia="Verdana" w:cs="Verdana"/>
                <w:b w:val="0"/>
                <w:bCs w:val="0"/>
                <w:i w:val="0"/>
                <w:iCs w:val="0"/>
                <w:sz w:val="24"/>
                <w:szCs w:val="24"/>
              </w:rPr>
            </w:pPr>
          </w:p>
          <w:p w:rsidR="0E2A5F85" w:rsidP="0E2A5F85" w:rsidRDefault="0E2A5F85" w14:paraId="517655B1" w14:textId="2DD89E95">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Spellingsondersteuning gebeurt door verlengde instructie, herhaling en extra oefening, ook thuis. In de groepen 3 t/m 8 trainen we spellingscategorieën d.m.v. spellingoefenen.nl</w:t>
            </w:r>
          </w:p>
        </w:tc>
      </w:tr>
      <w:tr w:rsidR="0E2A5F85" w:rsidTr="0E2A5F85" w14:paraId="5787FA33">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2E0E592B" w14:textId="67C989EF">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ondersteuning – expertise biedt de school samen met partners? Wie zijn de partners?</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5904FC27" w14:textId="364898A2">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RID (dienst ter ondersteuning bij Taal en Rekenen).1x per week wordt het RID-huiswerk op school geoefend als dat gevraagd wordt.</w:t>
            </w:r>
          </w:p>
          <w:p w:rsidR="0E2A5F85" w:rsidP="0E2A5F85" w:rsidRDefault="0E2A5F85" w14:paraId="1BB8197C" w14:textId="2FBF9BB0">
            <w:pPr>
              <w:bidi w:val="0"/>
              <w:rPr>
                <w:rFonts w:ascii="Verdana" w:hAnsi="Verdana" w:eastAsia="Verdana" w:cs="Verdana"/>
                <w:b w:val="0"/>
                <w:bCs w:val="0"/>
                <w:i w:val="0"/>
                <w:iCs w:val="0"/>
                <w:sz w:val="24"/>
                <w:szCs w:val="24"/>
              </w:rPr>
            </w:pPr>
          </w:p>
          <w:p w:rsidR="0E2A5F85" w:rsidP="0E2A5F85" w:rsidRDefault="0E2A5F85" w14:paraId="28CA2547" w14:textId="457A84B0">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vragen de consulent van POA om advies als dat nodig is.</w:t>
            </w:r>
          </w:p>
        </w:tc>
      </w:tr>
    </w:tbl>
    <w:p w:rsidR="1F48C381" w:rsidP="0E2A5F85" w:rsidRDefault="1F48C381" w14:paraId="37EB07EA" w14:textId="0CDD0248">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14ABCBB7">
        <w:trPr>
          <w:trHeight w:val="300"/>
        </w:trPr>
        <w:tc>
          <w:tcPr>
            <w:tcW w:w="9044" w:type="dxa"/>
            <w:gridSpan w:val="2"/>
            <w:tcBorders>
              <w:top w:val="single" w:color="5AA932" w:sz="6"/>
              <w:left w:val="single" w:color="5AA932" w:sz="6"/>
              <w:bottom w:val="single" w:color="5AA932" w:sz="6"/>
              <w:right w:val="single" w:color="5AA932" w:sz="6"/>
            </w:tcBorders>
            <w:shd w:val="clear" w:color="auto" w:fill="5AA932"/>
            <w:tcMar>
              <w:left w:w="105" w:type="dxa"/>
              <w:right w:w="105" w:type="dxa"/>
            </w:tcMar>
            <w:vAlign w:val="bottom"/>
          </w:tcPr>
          <w:p w:rsidR="0E2A5F85" w:rsidP="0E2A5F85" w:rsidRDefault="0E2A5F85" w14:paraId="252EEAF9" w14:textId="284E15A5">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0"/>
                <w:bCs w:val="0"/>
                <w:i w:val="0"/>
                <w:iCs w:val="0"/>
                <w:color w:val="FFFFFF" w:themeColor="background1" w:themeTint="FF" w:themeShade="FF"/>
                <w:sz w:val="24"/>
                <w:szCs w:val="24"/>
                <w:lang w:val="nl-NL"/>
              </w:rPr>
              <w:t>Beschrijving van de basisondersteuning</w:t>
            </w:r>
          </w:p>
        </w:tc>
      </w:tr>
      <w:tr w:rsidR="0E2A5F85" w:rsidTr="0E2A5F85" w14:paraId="5C596688">
        <w:trPr>
          <w:trHeight w:val="300"/>
        </w:trPr>
        <w:tc>
          <w:tcPr>
            <w:tcW w:w="9044" w:type="dxa"/>
            <w:gridSpan w:val="2"/>
            <w:tcBorders>
              <w:top w:val="single" w:color="5AA932" w:sz="6"/>
              <w:left w:val="single" w:color="D6EDBD" w:sz="6"/>
              <w:bottom w:val="single" w:color="D6EDBD" w:sz="6"/>
              <w:right w:val="single" w:color="D6EDBD" w:sz="6"/>
            </w:tcBorders>
            <w:shd w:val="clear" w:color="auto" w:fill="D6EDBD"/>
            <w:tcMar>
              <w:left w:w="105" w:type="dxa"/>
              <w:right w:w="105" w:type="dxa"/>
            </w:tcMar>
            <w:vAlign w:val="top"/>
          </w:tcPr>
          <w:p w:rsidR="0E2A5F85" w:rsidP="0E2A5F85" w:rsidRDefault="0E2A5F85" w14:paraId="028D6A09" w14:textId="5C74C216">
            <w:pPr>
              <w:bidi w:val="0"/>
              <w:spacing w:before="60" w:after="6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1"/>
                <w:bCs w:val="1"/>
                <w:i w:val="0"/>
                <w:iCs w:val="0"/>
                <w:color w:val="5AA932"/>
                <w:sz w:val="24"/>
                <w:szCs w:val="24"/>
                <w:lang w:val="nl-NL"/>
              </w:rPr>
              <w:t>Doelgroep: alle leerlingen met dyscalculie</w:t>
            </w:r>
          </w:p>
        </w:tc>
      </w:tr>
      <w:tr w:rsidR="0E2A5F85" w:rsidTr="0E2A5F85" w14:paraId="268627DD">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4AB87FF3" w14:textId="24C6B5CF">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begeleiding en ondersteuning geef je de leerling in de lessen? (aandacht en tijd)</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19D3227D" w14:textId="796A983C">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Leerlingen met dyscalculie volgen een eigen leerlijn: ze doen waar mogelijk mee met de klassikale instructie en doen daarna hun eigen werk en krijgen daarbij (verlengde) instructie van de leerkracht. Het zelfstandig inoefenen gebeurt met de methode Rekenroute.</w:t>
            </w:r>
          </w:p>
          <w:p w:rsidR="0E2A5F85" w:rsidP="0E2A5F85" w:rsidRDefault="0E2A5F85" w14:paraId="6D8AC411" w14:textId="71A98BF4">
            <w:pPr>
              <w:bidi w:val="0"/>
              <w:rPr>
                <w:rFonts w:ascii="Verdana" w:hAnsi="Verdana" w:eastAsia="Verdana" w:cs="Verdana"/>
                <w:b w:val="0"/>
                <w:bCs w:val="0"/>
                <w:i w:val="0"/>
                <w:iCs w:val="0"/>
                <w:sz w:val="24"/>
                <w:szCs w:val="24"/>
              </w:rPr>
            </w:pPr>
          </w:p>
          <w:p w:rsidR="0E2A5F85" w:rsidP="0E2A5F85" w:rsidRDefault="0E2A5F85" w14:paraId="7BF685F2" w14:textId="19AC81E6">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De rekencoördinator (RC’er) ondersteunt de leerkracht hierin samen met de IB’er.</w:t>
            </w:r>
          </w:p>
        </w:tc>
      </w:tr>
      <w:tr w:rsidR="0E2A5F85" w:rsidTr="0E2A5F85" w14:paraId="290C99A8">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4B137E50" w14:textId="3716D94B">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voorzieningen heeft de school voor alle leerlingen zowel in als buiten de lessen? (ondersteuningsstructuur)</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533DE53F" w14:textId="0D67BB96">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RC’er en IB’er geven ondersteuning aan de leerkrachten over individuele leerlingen m.b.t. instructie op de onderdelen van de basisleerlijn rekenen.</w:t>
            </w:r>
          </w:p>
        </w:tc>
      </w:tr>
      <w:tr w:rsidR="0E2A5F85" w:rsidTr="0E2A5F85" w14:paraId="4914CC8D">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4DD0A093" w14:textId="5AEBDAB9">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ondersteuning – expertise biedt de school samen met partners? Wie zijn de partners?</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1623E984" w14:textId="63B72E10">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Bij de ondersteuning van leerlingen met dyscalculie maken we als het nodig is gebruik van het Onderwijspunt van CorDeo.</w:t>
            </w:r>
          </w:p>
          <w:p w:rsidR="0E2A5F85" w:rsidP="0E2A5F85" w:rsidRDefault="0E2A5F85" w14:paraId="58B795A1" w14:textId="5305B612">
            <w:pPr>
              <w:bidi w:val="0"/>
              <w:rPr>
                <w:rFonts w:ascii="Verdana" w:hAnsi="Verdana" w:eastAsia="Verdana" w:cs="Verdana"/>
                <w:b w:val="0"/>
                <w:bCs w:val="0"/>
                <w:i w:val="0"/>
                <w:iCs w:val="0"/>
                <w:sz w:val="24"/>
                <w:szCs w:val="24"/>
              </w:rPr>
            </w:pPr>
          </w:p>
          <w:p w:rsidR="0E2A5F85" w:rsidP="0E2A5F85" w:rsidRDefault="0E2A5F85" w14:paraId="38AF178C" w14:textId="79AB7021">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vragen de consulent van POA om advies als dat nodig is.</w:t>
            </w:r>
          </w:p>
        </w:tc>
      </w:tr>
    </w:tbl>
    <w:p w:rsidR="1F48C381" w:rsidP="0E2A5F85" w:rsidRDefault="1F48C381" w14:paraId="47E49026" w14:textId="6281766C">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20E0166D">
        <w:trPr>
          <w:trHeight w:val="300"/>
        </w:trPr>
        <w:tc>
          <w:tcPr>
            <w:tcW w:w="9044" w:type="dxa"/>
            <w:gridSpan w:val="2"/>
            <w:tcBorders>
              <w:top w:val="single" w:color="5AA932" w:sz="6"/>
              <w:left w:val="single" w:color="5AA932" w:sz="6"/>
              <w:bottom w:val="single" w:color="5AA932" w:sz="6"/>
              <w:right w:val="single" w:color="5AA932" w:sz="6"/>
            </w:tcBorders>
            <w:shd w:val="clear" w:color="auto" w:fill="5AA932"/>
            <w:tcMar>
              <w:left w:w="105" w:type="dxa"/>
              <w:right w:w="105" w:type="dxa"/>
            </w:tcMar>
            <w:vAlign w:val="bottom"/>
          </w:tcPr>
          <w:p w:rsidR="0E2A5F85" w:rsidP="0E2A5F85" w:rsidRDefault="0E2A5F85" w14:paraId="1A71A90E" w14:textId="2E8109AC">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1"/>
                <w:bCs w:val="1"/>
                <w:i w:val="0"/>
                <w:iCs w:val="0"/>
                <w:color w:val="FFFFFF" w:themeColor="background1" w:themeTint="FF" w:themeShade="FF"/>
                <w:sz w:val="24"/>
                <w:szCs w:val="24"/>
                <w:lang w:val="nl-NL"/>
              </w:rPr>
              <w:t>Beschrijving van de basisondersteuning</w:t>
            </w:r>
          </w:p>
        </w:tc>
      </w:tr>
      <w:tr w:rsidR="0E2A5F85" w:rsidTr="0E2A5F85" w14:paraId="19A1C1B8">
        <w:trPr>
          <w:trHeight w:val="300"/>
        </w:trPr>
        <w:tc>
          <w:tcPr>
            <w:tcW w:w="9044" w:type="dxa"/>
            <w:gridSpan w:val="2"/>
            <w:tcBorders>
              <w:top w:val="single" w:color="5AA932" w:sz="6"/>
              <w:left w:val="single" w:color="D6EDBD" w:sz="6"/>
              <w:bottom w:val="single" w:color="D6EDBD" w:sz="6"/>
              <w:right w:val="single" w:color="D6EDBD" w:sz="6"/>
            </w:tcBorders>
            <w:shd w:val="clear" w:color="auto" w:fill="D6EDBD"/>
            <w:tcMar>
              <w:left w:w="105" w:type="dxa"/>
              <w:right w:w="105" w:type="dxa"/>
            </w:tcMar>
            <w:vAlign w:val="top"/>
          </w:tcPr>
          <w:p w:rsidR="0E2A5F85" w:rsidP="0E2A5F85" w:rsidRDefault="0E2A5F85" w14:paraId="22CACB67" w14:textId="13CD12E2">
            <w:pPr>
              <w:bidi w:val="0"/>
              <w:spacing w:before="60" w:after="6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1"/>
                <w:bCs w:val="1"/>
                <w:i w:val="0"/>
                <w:iCs w:val="0"/>
                <w:color w:val="5AA932"/>
                <w:sz w:val="24"/>
                <w:szCs w:val="24"/>
                <w:lang w:val="nl-NL"/>
              </w:rPr>
              <w:t>Doelgroep: alle leerlingen met gedrags- en / sociaal-emotionele problematiek</w:t>
            </w:r>
          </w:p>
        </w:tc>
      </w:tr>
      <w:tr w:rsidR="0E2A5F85" w:rsidTr="0E2A5F85" w14:paraId="5DE21BC9">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6966E873" w14:textId="56288B9B">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begeleiding en ondersteuning geef je de leerling in de lessen? (aandacht en tijd)</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32CACCD4" w14:textId="11001E6B">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werken schoolbreed met de Kanjertraining. In de groep hebben de leerkrachten aandacht voor positieve ondersteuning. We hebben een plan van aanpak voor gedrag. Iedere groep heeft een time-out plek binnen de groep. Dat is de 1e stap als gewone correctie niet helpt. De 2e stap is een leerling tijdelijk in een andere groep plaatsen. We betrekken ouders tijdig bij deze maatregelen, zij kennen hun kind het best en weten vaak goed wat werkt.</w:t>
            </w:r>
          </w:p>
          <w:p w:rsidR="0E2A5F85" w:rsidP="0E2A5F85" w:rsidRDefault="0E2A5F85" w14:paraId="79D9BD06" w14:textId="133BA6D3">
            <w:pPr>
              <w:bidi w:val="0"/>
              <w:rPr>
                <w:rFonts w:ascii="Verdana" w:hAnsi="Verdana" w:eastAsia="Verdana" w:cs="Verdana"/>
                <w:b w:val="0"/>
                <w:bCs w:val="0"/>
                <w:i w:val="0"/>
                <w:iCs w:val="0"/>
                <w:sz w:val="24"/>
                <w:szCs w:val="24"/>
              </w:rPr>
            </w:pPr>
          </w:p>
          <w:p w:rsidR="0E2A5F85" w:rsidP="0E2A5F85" w:rsidRDefault="0E2A5F85" w14:paraId="6BC6BF76" w14:textId="13594F8C">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Voor het inoefenen van de executieve vaardigheden maken we gebruik van de methode WIEF (wijzer in executieve functies).</w:t>
            </w:r>
          </w:p>
          <w:p w:rsidR="0E2A5F85" w:rsidP="0E2A5F85" w:rsidRDefault="0E2A5F85" w14:paraId="7644018B" w14:textId="0BEB03CB">
            <w:pPr>
              <w:bidi w:val="0"/>
              <w:rPr>
                <w:rFonts w:ascii="Verdana" w:hAnsi="Verdana" w:eastAsia="Verdana" w:cs="Verdana"/>
                <w:b w:val="0"/>
                <w:bCs w:val="0"/>
                <w:i w:val="0"/>
                <w:iCs w:val="0"/>
                <w:sz w:val="24"/>
                <w:szCs w:val="24"/>
              </w:rPr>
            </w:pPr>
          </w:p>
          <w:p w:rsidR="0E2A5F85" w:rsidP="0E2A5F85" w:rsidRDefault="0E2A5F85" w14:paraId="53CD1F4E" w14:textId="6292A8B1">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Als de zorgen omtrent gedrag blijven gaan we verder in gesprek met leerling, ouders en passend onderwijs. We volgen hierin ons gedragsprotocol.</w:t>
            </w:r>
          </w:p>
        </w:tc>
      </w:tr>
      <w:tr w:rsidR="0E2A5F85" w:rsidTr="0E2A5F85" w14:paraId="4913591B">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0C036E9F" w14:textId="6528A567">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voorzieningen heeft de school voor alle leerlingen zowel in als buiten de lessen? (ondersteuningsstructuur)</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4480DB0B" w14:textId="196747BE">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Als het nodig is kunnen we een klassikale sociale vaardigheidstraining aanvragen via OKE op school. Dit geldt ook voor een Rots en Water training.  Soms kan dit ook geregeld worden voor kleine groepjes leerlingen.</w:t>
            </w:r>
          </w:p>
          <w:p w:rsidR="0E2A5F85" w:rsidP="0E2A5F85" w:rsidRDefault="0E2A5F85" w14:paraId="780A70B1" w14:textId="1A85FA5B">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Er worden jaarlijks gastlessen gegeven in de groep 6 t/m 8 om pesten tegen te gaan.</w:t>
            </w:r>
          </w:p>
        </w:tc>
      </w:tr>
      <w:tr w:rsidR="0E2A5F85" w:rsidTr="0E2A5F85" w14:paraId="0A357C3E">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1E2A3B47" w14:textId="12F0BF65">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ondersteuning – expertise biedt de school samen met partners? Wie zijn de partners?</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20F147BA" w14:textId="4F4741F0">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Mogelijkheid tot individuele ondersteuning via School -maatschappelijk werk of OKE op school. Ook maken we gebruik van gedragsspecialisten van CorDeo Onderwijspunt.</w:t>
            </w:r>
          </w:p>
          <w:p w:rsidR="0E2A5F85" w:rsidP="0E2A5F85" w:rsidRDefault="0E2A5F85" w14:paraId="40A0EFC8" w14:textId="3BFEDF6C">
            <w:pPr>
              <w:bidi w:val="0"/>
              <w:rPr>
                <w:rFonts w:ascii="Verdana" w:hAnsi="Verdana" w:eastAsia="Verdana" w:cs="Verdana"/>
                <w:b w:val="0"/>
                <w:bCs w:val="0"/>
                <w:i w:val="0"/>
                <w:iCs w:val="0"/>
                <w:sz w:val="24"/>
                <w:szCs w:val="24"/>
              </w:rPr>
            </w:pPr>
          </w:p>
          <w:p w:rsidR="0E2A5F85" w:rsidP="0E2A5F85" w:rsidRDefault="0E2A5F85" w14:paraId="6E078E8C" w14:textId="2A79827E">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M5 is een programma tegen pesten, dit wordt alleen ingezet in groep 5 t/m 8. Leerlingen kunnen ongewenst gedrag melden, zodat we in gesprek kunnen gaan als er dingen spelen die wij niet weten.</w:t>
            </w:r>
          </w:p>
          <w:p w:rsidR="0E2A5F85" w:rsidP="0E2A5F85" w:rsidRDefault="0E2A5F85" w14:paraId="5E4733F5" w14:textId="6ACE06C2">
            <w:pPr>
              <w:bidi w:val="0"/>
              <w:rPr>
                <w:rFonts w:ascii="Verdana" w:hAnsi="Verdana" w:eastAsia="Verdana" w:cs="Verdana"/>
                <w:b w:val="0"/>
                <w:bCs w:val="0"/>
                <w:i w:val="0"/>
                <w:iCs w:val="0"/>
                <w:sz w:val="24"/>
                <w:szCs w:val="24"/>
              </w:rPr>
            </w:pPr>
          </w:p>
          <w:p w:rsidR="0E2A5F85" w:rsidP="0E2A5F85" w:rsidRDefault="0E2A5F85" w14:paraId="37D25044" w14:textId="21F53477">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In uitzonderlijke situaties passen we een groepsinterventie toe. Hiervoor schakelen we bijvoorbeeld de Kanjerinterventie in.</w:t>
            </w:r>
          </w:p>
          <w:p w:rsidR="0E2A5F85" w:rsidP="0E2A5F85" w:rsidRDefault="0E2A5F85" w14:paraId="4D4BFFC6" w14:textId="14501D4A">
            <w:pPr>
              <w:bidi w:val="0"/>
              <w:rPr>
                <w:rFonts w:ascii="Verdana" w:hAnsi="Verdana" w:eastAsia="Verdana" w:cs="Verdana"/>
                <w:b w:val="0"/>
                <w:bCs w:val="0"/>
                <w:i w:val="0"/>
                <w:iCs w:val="0"/>
                <w:sz w:val="24"/>
                <w:szCs w:val="24"/>
              </w:rPr>
            </w:pPr>
          </w:p>
          <w:p w:rsidR="0E2A5F85" w:rsidP="0E2A5F85" w:rsidRDefault="0E2A5F85" w14:paraId="41B11282" w14:textId="522ACD76">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vragen de consulent van POA om advies als dat nodig is.</w:t>
            </w:r>
          </w:p>
          <w:p w:rsidR="0E2A5F85" w:rsidP="0E2A5F85" w:rsidRDefault="0E2A5F85" w14:paraId="0B35E71B" w14:textId="4C15C670">
            <w:pPr>
              <w:bidi w:val="0"/>
              <w:rPr>
                <w:rFonts w:ascii="Verdana" w:hAnsi="Verdana" w:eastAsia="Verdana" w:cs="Verdana"/>
                <w:b w:val="0"/>
                <w:bCs w:val="0"/>
                <w:i w:val="0"/>
                <w:iCs w:val="0"/>
                <w:sz w:val="24"/>
                <w:szCs w:val="24"/>
              </w:rPr>
            </w:pPr>
          </w:p>
          <w:p w:rsidR="0E2A5F85" w:rsidP="0E2A5F85" w:rsidRDefault="0E2A5F85" w14:paraId="128DA1BC" w14:textId="7EFB1015">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Advies vragen kan ook tijdens een ZAT (zorg advies team) overleg. Dit team bestaat uit vertegenwoordigers van JGZ, POA, SMW, CorDeo onderwijspunt en school. Ouders worden hier altijd voor uitgenodigd.</w:t>
            </w:r>
          </w:p>
        </w:tc>
      </w:tr>
    </w:tbl>
    <w:p w:rsidR="1F48C381" w:rsidP="0E2A5F85" w:rsidRDefault="1F48C381" w14:paraId="6120F42B" w14:textId="67BFCD09">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54D03FD6">
        <w:trPr>
          <w:trHeight w:val="300"/>
        </w:trPr>
        <w:tc>
          <w:tcPr>
            <w:tcW w:w="9044" w:type="dxa"/>
            <w:gridSpan w:val="2"/>
            <w:tcBorders>
              <w:top w:val="single" w:color="5AA932" w:sz="6"/>
              <w:left w:val="single" w:color="5AA932" w:sz="6"/>
              <w:bottom w:val="single" w:color="5AA932" w:sz="6"/>
              <w:right w:val="single" w:color="5AA932" w:sz="6"/>
            </w:tcBorders>
            <w:shd w:val="clear" w:color="auto" w:fill="5AA932"/>
            <w:tcMar>
              <w:left w:w="105" w:type="dxa"/>
              <w:right w:w="105" w:type="dxa"/>
            </w:tcMar>
            <w:vAlign w:val="bottom"/>
          </w:tcPr>
          <w:p w:rsidR="0E2A5F85" w:rsidP="0E2A5F85" w:rsidRDefault="0E2A5F85" w14:paraId="7E140975" w14:textId="1606F0EE">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1"/>
                <w:bCs w:val="1"/>
                <w:i w:val="0"/>
                <w:iCs w:val="0"/>
                <w:color w:val="FFFFFF" w:themeColor="background1" w:themeTint="FF" w:themeShade="FF"/>
                <w:sz w:val="24"/>
                <w:szCs w:val="24"/>
                <w:lang w:val="nl-NL"/>
              </w:rPr>
              <w:t>Beschrijving van de basisondersteuning</w:t>
            </w:r>
          </w:p>
        </w:tc>
      </w:tr>
      <w:tr w:rsidR="0E2A5F85" w:rsidTr="0E2A5F85" w14:paraId="3B1D6C11">
        <w:trPr>
          <w:trHeight w:val="300"/>
        </w:trPr>
        <w:tc>
          <w:tcPr>
            <w:tcW w:w="9044" w:type="dxa"/>
            <w:gridSpan w:val="2"/>
            <w:tcBorders>
              <w:top w:val="single" w:color="5AA932" w:sz="6"/>
              <w:left w:val="single" w:color="D6EDBD" w:sz="6"/>
              <w:bottom w:val="single" w:color="D6EDBD" w:sz="6"/>
              <w:right w:val="single" w:color="D6EDBD" w:sz="6"/>
            </w:tcBorders>
            <w:shd w:val="clear" w:color="auto" w:fill="D6EDBD"/>
            <w:tcMar>
              <w:left w:w="105" w:type="dxa"/>
              <w:right w:w="105" w:type="dxa"/>
            </w:tcMar>
            <w:vAlign w:val="top"/>
          </w:tcPr>
          <w:p w:rsidR="0E2A5F85" w:rsidP="0E2A5F85" w:rsidRDefault="0E2A5F85" w14:paraId="14BB2847" w14:textId="04537B9B">
            <w:pPr>
              <w:bidi w:val="0"/>
              <w:spacing w:before="60" w:after="6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1"/>
                <w:bCs w:val="1"/>
                <w:i w:val="0"/>
                <w:iCs w:val="0"/>
                <w:color w:val="5AA932"/>
                <w:sz w:val="24"/>
                <w:szCs w:val="24"/>
                <w:lang w:val="nl-NL"/>
              </w:rPr>
              <w:t>Doelgroep: alle leerlingen die meer- of hoogbegaafd zijn</w:t>
            </w:r>
          </w:p>
        </w:tc>
      </w:tr>
      <w:tr w:rsidR="0E2A5F85" w:rsidTr="0E2A5F85" w14:paraId="48716F4F">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5F237967" w14:textId="2A60218A">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begeleiding en ondersteuning geef je de leerling in de lessen? (aandacht en tijd)</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0187B567" w14:textId="647D1DD3">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Naast de plusmaterialen van de methodes, gebruiken we verrijkingsmateriaal voor de MB- en HB-leerlingen, hierbij kiezen we uit o.a.:</w:t>
            </w:r>
          </w:p>
          <w:p w:rsidR="0E2A5F85" w:rsidP="0E2A5F85" w:rsidRDefault="0E2A5F85" w14:paraId="3278E08F" w14:textId="6AA55C5A">
            <w:pPr>
              <w:bidi w:val="0"/>
              <w:rPr>
                <w:rFonts w:ascii="Verdana" w:hAnsi="Verdana" w:eastAsia="Verdana" w:cs="Verdana"/>
                <w:b w:val="0"/>
                <w:bCs w:val="0"/>
                <w:i w:val="0"/>
                <w:iCs w:val="0"/>
                <w:sz w:val="24"/>
                <w:szCs w:val="24"/>
              </w:rPr>
            </w:pPr>
          </w:p>
          <w:p w:rsidR="0E2A5F85" w:rsidP="0E2A5F85" w:rsidRDefault="0E2A5F85" w14:paraId="5A171087" w14:textId="763FCFD3">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 Da Vinci (bovenbouw)</w:t>
            </w:r>
          </w:p>
          <w:p w:rsidR="0E2A5F85" w:rsidP="0E2A5F85" w:rsidRDefault="0E2A5F85" w14:paraId="4B9CD4F0" w14:textId="4CC45312">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 Mindset (bovenbouw)</w:t>
            </w:r>
          </w:p>
          <w:p w:rsidR="0E2A5F85" w:rsidP="0E2A5F85" w:rsidRDefault="0E2A5F85" w14:paraId="255A46F2" w14:textId="0D107392">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 Thematisch werken</w:t>
            </w:r>
          </w:p>
          <w:p w:rsidR="0E2A5F85" w:rsidP="0E2A5F85" w:rsidRDefault="0E2A5F85" w14:paraId="24E5B7B5" w14:textId="4127CA9E">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 Plustaak rekenen/Reken XL</w:t>
            </w:r>
          </w:p>
          <w:p w:rsidR="0E2A5F85" w:rsidP="0E2A5F85" w:rsidRDefault="0E2A5F85" w14:paraId="72AF4BBE" w14:textId="38851A25">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 Plustaak/ Spitswerk taal</w:t>
            </w:r>
          </w:p>
          <w:p w:rsidR="0E2A5F85" w:rsidP="0E2A5F85" w:rsidRDefault="0E2A5F85" w14:paraId="427AD46C" w14:textId="24515539">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Voor het volgen van onze leerlingen maken we gebruik van DHH (Digitaal Handelingsprotocol Hoogbegaafdheid). Bij startende kleuters observeren we welke leerlingen een meer uitdagend aanbod nodig hebben, door een quickscan in te vullen.</w:t>
            </w:r>
          </w:p>
        </w:tc>
      </w:tr>
      <w:tr w:rsidR="0E2A5F85" w:rsidTr="0E2A5F85" w14:paraId="0FFA65FA">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3A1CFCA3" w14:textId="251C9D3F">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voorzieningen heeft de school voor alle leerlingen zowel in als buiten de lessen? (ondersteuningsstructuur)</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058830D4" w14:textId="0D14C627">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hebben twee vaardigheidsgroepen. Een voor de middenbouw en een voor de bovenbouw, een uur in de week.</w:t>
            </w:r>
          </w:p>
          <w:p w:rsidR="0E2A5F85" w:rsidP="0E2A5F85" w:rsidRDefault="0E2A5F85" w14:paraId="221A0FD3" w14:textId="0382CC86">
            <w:pPr>
              <w:bidi w:val="0"/>
              <w:rPr>
                <w:rFonts w:ascii="Verdana" w:hAnsi="Verdana" w:eastAsia="Verdana" w:cs="Verdana"/>
                <w:b w:val="0"/>
                <w:bCs w:val="0"/>
                <w:i w:val="0"/>
                <w:iCs w:val="0"/>
                <w:sz w:val="24"/>
                <w:szCs w:val="24"/>
              </w:rPr>
            </w:pPr>
          </w:p>
          <w:p w:rsidR="0E2A5F85" w:rsidP="0E2A5F85" w:rsidRDefault="0E2A5F85" w14:paraId="636C6D97" w14:textId="487C746E">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De ondersteuningsstructuur voor het compacten en verrijken is goed neergezet. Tijdens de EDI-observaties wordt dit meegenomen, zodat het goed geborgd wordt.</w:t>
            </w:r>
          </w:p>
          <w:p w:rsidR="0E2A5F85" w:rsidP="0E2A5F85" w:rsidRDefault="0E2A5F85" w14:paraId="694231E2" w14:textId="07FE6E12">
            <w:pPr>
              <w:bidi w:val="0"/>
              <w:rPr>
                <w:rFonts w:ascii="Verdana" w:hAnsi="Verdana" w:eastAsia="Verdana" w:cs="Verdana"/>
                <w:b w:val="0"/>
                <w:bCs w:val="0"/>
                <w:i w:val="0"/>
                <w:iCs w:val="0"/>
                <w:sz w:val="24"/>
                <w:szCs w:val="24"/>
              </w:rPr>
            </w:pPr>
          </w:p>
          <w:p w:rsidR="0E2A5F85" w:rsidP="0E2A5F85" w:rsidRDefault="0E2A5F85" w14:paraId="1535336F" w14:textId="6BDBCD0B">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DHH is een signaleringshulpmiddel bij plaatsing in de vaardighedengroepen. Daarnaast kijken we naar leerprestaties, gedrag in de klas en luisteren we naar ouders.</w:t>
            </w:r>
          </w:p>
        </w:tc>
      </w:tr>
      <w:tr w:rsidR="0E2A5F85" w:rsidTr="0E2A5F85" w14:paraId="1632CDA4">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2EFC794D" w14:textId="5B7A3625">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ondersteuning – expertise biedt de school samen met partners? Wie zijn de partners?</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51EA138E" w14:textId="0EA799CA">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mogen twee leerlingen van onze school aanmelden voor het Talentenlab van Passend onderwijs. Wij kiezen elk jaar twee leerlingen uit de bovenbouw. Ze gaan daar een dagdeel in de week naartoe.</w:t>
            </w:r>
          </w:p>
        </w:tc>
      </w:tr>
    </w:tbl>
    <w:p w:rsidR="1F48C381" w:rsidP="0E2A5F85" w:rsidRDefault="1F48C381" w14:paraId="24FD6C43" w14:textId="211D4FF4">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00120E71">
        <w:trPr>
          <w:trHeight w:val="300"/>
        </w:trPr>
        <w:tc>
          <w:tcPr>
            <w:tcW w:w="9044" w:type="dxa"/>
            <w:gridSpan w:val="2"/>
            <w:tcBorders>
              <w:top w:val="single" w:color="5AA932" w:sz="6"/>
              <w:left w:val="single" w:color="5AA932" w:sz="6"/>
              <w:bottom w:val="single" w:color="5AA932" w:sz="6"/>
              <w:right w:val="single" w:color="5AA932" w:sz="6"/>
            </w:tcBorders>
            <w:shd w:val="clear" w:color="auto" w:fill="5AA932"/>
            <w:tcMar>
              <w:left w:w="105" w:type="dxa"/>
              <w:right w:w="105" w:type="dxa"/>
            </w:tcMar>
            <w:vAlign w:val="bottom"/>
          </w:tcPr>
          <w:p w:rsidR="0E2A5F85" w:rsidP="0E2A5F85" w:rsidRDefault="0E2A5F85" w14:paraId="055EB69D" w14:textId="3FDB05BE">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1"/>
                <w:bCs w:val="1"/>
                <w:i w:val="0"/>
                <w:iCs w:val="0"/>
                <w:color w:val="FFFFFF" w:themeColor="background1" w:themeTint="FF" w:themeShade="FF"/>
                <w:sz w:val="24"/>
                <w:szCs w:val="24"/>
                <w:lang w:val="nl-NL"/>
              </w:rPr>
              <w:t>Beschrijving van de basisondersteuning</w:t>
            </w:r>
          </w:p>
        </w:tc>
      </w:tr>
      <w:tr w:rsidR="0E2A5F85" w:rsidTr="0E2A5F85" w14:paraId="26F05C10">
        <w:trPr>
          <w:trHeight w:val="300"/>
        </w:trPr>
        <w:tc>
          <w:tcPr>
            <w:tcW w:w="9044" w:type="dxa"/>
            <w:gridSpan w:val="2"/>
            <w:tcBorders>
              <w:top w:val="single" w:color="5AA932" w:sz="6"/>
              <w:left w:val="single" w:color="D6EDBD" w:sz="6"/>
              <w:bottom w:val="single" w:color="D6EDBD" w:sz="6"/>
              <w:right w:val="single" w:color="D6EDBD" w:sz="6"/>
            </w:tcBorders>
            <w:shd w:val="clear" w:color="auto" w:fill="D6EDBD"/>
            <w:tcMar>
              <w:left w:w="105" w:type="dxa"/>
              <w:right w:w="105" w:type="dxa"/>
            </w:tcMar>
            <w:vAlign w:val="top"/>
          </w:tcPr>
          <w:p w:rsidR="0E2A5F85" w:rsidP="0E2A5F85" w:rsidRDefault="0E2A5F85" w14:paraId="3127EFC0" w14:textId="16C8C1FB">
            <w:pPr>
              <w:bidi w:val="0"/>
              <w:spacing w:before="60" w:after="6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1"/>
                <w:bCs w:val="1"/>
                <w:i w:val="0"/>
                <w:iCs w:val="0"/>
                <w:color w:val="5AA932"/>
                <w:sz w:val="24"/>
                <w:szCs w:val="24"/>
                <w:lang w:val="nl-NL"/>
              </w:rPr>
              <w:t>Doelgroep: alle leerlingen met leerachterstanden</w:t>
            </w:r>
          </w:p>
        </w:tc>
      </w:tr>
      <w:tr w:rsidR="0E2A5F85" w:rsidTr="0E2A5F85" w14:paraId="31145630">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30D7187E" w14:textId="06C9F0D5">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begeleiding en ondersteuning geef je de leerling in de lessen? (aandacht en tijd)</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52578C36" w14:textId="71B44FA7">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De leerlingen mogen – na onderzoek- in hun eigen tempo en op hun eigen niveau aan hun leerdoelen werken (leerroute 2 of 3). Zij worden waar mogelijk bij de klassikale bespreking en instructie betrokken. De methodes WIG (rekenen), Rekenroute en PIT (taal) bieden hiervoor genoeg handvatten.</w:t>
            </w:r>
          </w:p>
        </w:tc>
      </w:tr>
      <w:tr w:rsidR="0E2A5F85" w:rsidTr="0E2A5F85" w14:paraId="411506AE">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7DF772E4" w14:textId="78897ABC">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voorzieningen heeft de school voor alle leerlingen zowel in als buiten de lessen? (ondersteuningsstructuur)</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7DEDD9C0" w14:textId="6C2CC376">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hebben er ook dit schooljaar gekozen geen combinatiegroepen te vormen, m.u.v. de groepen 1 en 2. De leerlingen die in de loop van dit schooljaar starten, komen in de instroomgroep, we weten op dit moment nog niet wanneer de instroomgroep kan starten.</w:t>
            </w:r>
          </w:p>
          <w:p w:rsidR="0E2A5F85" w:rsidP="0E2A5F85" w:rsidRDefault="0E2A5F85" w14:paraId="4A95A64A" w14:textId="2EB4257E">
            <w:pPr>
              <w:bidi w:val="0"/>
              <w:rPr>
                <w:rFonts w:ascii="Verdana" w:hAnsi="Verdana" w:eastAsia="Verdana" w:cs="Verdana"/>
                <w:b w:val="0"/>
                <w:bCs w:val="0"/>
                <w:i w:val="0"/>
                <w:iCs w:val="0"/>
                <w:sz w:val="24"/>
                <w:szCs w:val="24"/>
              </w:rPr>
            </w:pPr>
          </w:p>
          <w:p w:rsidR="0E2A5F85" w:rsidP="0E2A5F85" w:rsidRDefault="0E2A5F85" w14:paraId="66CD4C01" w14:textId="164A9CC3">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Leerkrachten stellen een OPP (Ontwikkelings Perspectief Plan) op voor leerlingen die meer nodig hebben dan de basisondersteuning, in overleg met IB. Leerkracht bewaakt de doelen in overleg met eventuele betrokken OA/LO en ouders.</w:t>
            </w:r>
          </w:p>
          <w:p w:rsidR="0E2A5F85" w:rsidP="0E2A5F85" w:rsidRDefault="0E2A5F85" w14:paraId="4E76B2BC" w14:textId="234AA0FA">
            <w:pPr>
              <w:bidi w:val="0"/>
              <w:rPr>
                <w:rFonts w:ascii="Verdana" w:hAnsi="Verdana" w:eastAsia="Verdana" w:cs="Verdana"/>
                <w:b w:val="0"/>
                <w:bCs w:val="0"/>
                <w:i w:val="0"/>
                <w:iCs w:val="0"/>
                <w:sz w:val="24"/>
                <w:szCs w:val="24"/>
              </w:rPr>
            </w:pPr>
          </w:p>
          <w:p w:rsidR="0E2A5F85" w:rsidP="0E2A5F85" w:rsidRDefault="0E2A5F85" w14:paraId="001981B1" w14:textId="707193E7">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Het OPP wordt 2x per jaar geëvalueerd (januari – juni). We evalueren zo mogelijk met leerkracht en ouders. Indien nodig worden IB’er en eventuele externe betrokkenen uitgenodigd. In de bovenbouw ook met de leerling zelf erbij, indien mogelijk. Als de leerling niet bij het overleg kan zijn, heeft de leerkracht een leerlinggesprek vooraf.</w:t>
            </w:r>
          </w:p>
        </w:tc>
      </w:tr>
      <w:tr w:rsidR="0E2A5F85" w:rsidTr="0E2A5F85" w14:paraId="45AC584B">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189A7FA1" w14:textId="142B8D16">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ondersteuning – expertise biedt de school samen met partners? Wie zijn de partners?</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7DAF423A" w14:textId="56ACEE47">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Vanuit POA denkt een consulent met ons mee over de praktische invulling.</w:t>
            </w:r>
          </w:p>
          <w:p w:rsidR="0E2A5F85" w:rsidP="0E2A5F85" w:rsidRDefault="0E2A5F85" w14:paraId="040967BA" w14:textId="1F793BD7">
            <w:pPr>
              <w:bidi w:val="0"/>
              <w:rPr>
                <w:rFonts w:ascii="Verdana" w:hAnsi="Verdana" w:eastAsia="Verdana" w:cs="Verdana"/>
                <w:b w:val="0"/>
                <w:bCs w:val="0"/>
                <w:i w:val="0"/>
                <w:iCs w:val="0"/>
                <w:sz w:val="24"/>
                <w:szCs w:val="24"/>
              </w:rPr>
            </w:pPr>
          </w:p>
          <w:p w:rsidR="0E2A5F85" w:rsidP="0E2A5F85" w:rsidRDefault="0E2A5F85" w14:paraId="75292A50" w14:textId="21E16BDB">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Vanuit Onderwijspunt CorDeo is het mogelijk om ondersteuning op leerkrachtniveau in te zetten bij leerlingen met bijv. Reken- of spellingsproblemen.</w:t>
            </w:r>
          </w:p>
          <w:p w:rsidR="0E2A5F85" w:rsidP="0E2A5F85" w:rsidRDefault="0E2A5F85" w14:paraId="4E632F1D" w14:textId="1A8BA181">
            <w:pPr>
              <w:bidi w:val="0"/>
              <w:rPr>
                <w:rFonts w:ascii="Verdana" w:hAnsi="Verdana" w:eastAsia="Verdana" w:cs="Verdana"/>
                <w:b w:val="0"/>
                <w:bCs w:val="0"/>
                <w:i w:val="0"/>
                <w:iCs w:val="0"/>
                <w:sz w:val="24"/>
                <w:szCs w:val="24"/>
              </w:rPr>
            </w:pPr>
          </w:p>
          <w:p w:rsidR="0E2A5F85" w:rsidP="0E2A5F85" w:rsidRDefault="0E2A5F85" w14:paraId="08A773D5" w14:textId="7473CA17">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IQ onderzoeken worden gedaan door de orthopedagoog van Onderwijspunt (CorDeo)</w:t>
            </w:r>
          </w:p>
        </w:tc>
      </w:tr>
    </w:tbl>
    <w:p w:rsidR="1F48C381" w:rsidP="0E2A5F85" w:rsidRDefault="1F48C381" w14:paraId="02C68768" w14:textId="5E11EB95">
      <w:pPr>
        <w:bidi w:val="0"/>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3BBCE76A">
        <w:trPr>
          <w:trHeight w:val="300"/>
        </w:trPr>
        <w:tc>
          <w:tcPr>
            <w:tcW w:w="9044" w:type="dxa"/>
            <w:gridSpan w:val="2"/>
            <w:tcBorders>
              <w:top w:val="single" w:color="5AA932" w:sz="6"/>
              <w:left w:val="single" w:color="5AA932" w:sz="6"/>
              <w:bottom w:val="single" w:color="5AA932" w:sz="6"/>
              <w:right w:val="single" w:color="5AA932" w:sz="6"/>
            </w:tcBorders>
            <w:shd w:val="clear" w:color="auto" w:fill="5AA932"/>
            <w:tcMar>
              <w:left w:w="105" w:type="dxa"/>
              <w:right w:w="105" w:type="dxa"/>
            </w:tcMar>
            <w:vAlign w:val="bottom"/>
          </w:tcPr>
          <w:p w:rsidR="0E2A5F85" w:rsidP="0E2A5F85" w:rsidRDefault="0E2A5F85" w14:paraId="17990A81" w14:textId="7A196D50">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1"/>
                <w:bCs w:val="1"/>
                <w:i w:val="0"/>
                <w:iCs w:val="0"/>
                <w:color w:val="FFFFFF" w:themeColor="background1" w:themeTint="FF" w:themeShade="FF"/>
                <w:sz w:val="24"/>
                <w:szCs w:val="24"/>
                <w:lang w:val="nl-NL"/>
              </w:rPr>
              <w:t>Beschrijving van de basisondersteuning</w:t>
            </w:r>
          </w:p>
        </w:tc>
      </w:tr>
      <w:tr w:rsidR="0E2A5F85" w:rsidTr="0E2A5F85" w14:paraId="63ACA90C">
        <w:trPr>
          <w:trHeight w:val="300"/>
        </w:trPr>
        <w:tc>
          <w:tcPr>
            <w:tcW w:w="9044" w:type="dxa"/>
            <w:gridSpan w:val="2"/>
            <w:tcBorders>
              <w:top w:val="single" w:color="5AA932" w:sz="6"/>
              <w:left w:val="single" w:color="D6EDBD" w:sz="6"/>
              <w:bottom w:val="single" w:color="D6EDBD" w:sz="6"/>
              <w:right w:val="single" w:color="D6EDBD" w:sz="6"/>
            </w:tcBorders>
            <w:shd w:val="clear" w:color="auto" w:fill="D6EDBD"/>
            <w:tcMar>
              <w:left w:w="105" w:type="dxa"/>
              <w:right w:w="105" w:type="dxa"/>
            </w:tcMar>
            <w:vAlign w:val="top"/>
          </w:tcPr>
          <w:p w:rsidR="0E2A5F85" w:rsidP="0E2A5F85" w:rsidRDefault="0E2A5F85" w14:paraId="56B245C1" w14:textId="7FF66204">
            <w:pPr>
              <w:bidi w:val="0"/>
              <w:spacing w:before="60" w:after="6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1"/>
                <w:bCs w:val="1"/>
                <w:i w:val="0"/>
                <w:iCs w:val="0"/>
                <w:color w:val="5AA932"/>
                <w:sz w:val="24"/>
                <w:szCs w:val="24"/>
                <w:lang w:val="nl-NL"/>
              </w:rPr>
              <w:t>Doelgroep: alle leerlingen met lichte taal-spraakproblemen</w:t>
            </w:r>
          </w:p>
        </w:tc>
      </w:tr>
      <w:tr w:rsidR="0E2A5F85" w:rsidTr="0E2A5F85" w14:paraId="70167950">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04648C3A" w14:textId="710EEB30">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begeleiding en ondersteuning geef je de leerling in de lessen? (aandacht en tijd)</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5022C46F" w14:textId="784801AF">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De leerkracht en/of OA’er / LO’er geeft pre-teaching/verlengde instructie bij Taal woordenschat lessen en close reading, dit gebeurt in de groepen waar extra ondersteuning van een OA’er /LO’er is.</w:t>
            </w:r>
          </w:p>
          <w:p w:rsidR="0E2A5F85" w:rsidP="0E2A5F85" w:rsidRDefault="0E2A5F85" w14:paraId="24CEBCEE" w14:textId="2DF604B6">
            <w:pPr>
              <w:bidi w:val="0"/>
              <w:rPr>
                <w:rFonts w:ascii="Verdana" w:hAnsi="Verdana" w:eastAsia="Verdana" w:cs="Verdana"/>
                <w:b w:val="0"/>
                <w:bCs w:val="0"/>
                <w:i w:val="0"/>
                <w:iCs w:val="0"/>
                <w:sz w:val="24"/>
                <w:szCs w:val="24"/>
              </w:rPr>
            </w:pPr>
          </w:p>
          <w:p w:rsidR="0E2A5F85" w:rsidP="0E2A5F85" w:rsidRDefault="0E2A5F85" w14:paraId="67EFDC84" w14:textId="6ECCC400">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Pre-teaching met de NT2 groep, vooral gericht op woordenschatontwikkeling. Met name in de onderbouw.</w:t>
            </w:r>
          </w:p>
        </w:tc>
      </w:tr>
      <w:tr w:rsidR="0E2A5F85" w:rsidTr="0E2A5F85" w14:paraId="620ABDE3">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06CA4131" w14:textId="492C28C7">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voorzieningen heeft de school voor alle leerlingen zowel in als buiten de lessen? (ondersteuningsstructuur)</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0B6AA076" w14:textId="52E08D67">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Geen mogelijkheid voor extra ondersteuning buiten de groep.</w:t>
            </w:r>
          </w:p>
          <w:p w:rsidR="0E2A5F85" w:rsidP="0E2A5F85" w:rsidRDefault="0E2A5F85" w14:paraId="5AF406FE" w14:textId="356BEDC0">
            <w:pPr>
              <w:bidi w:val="0"/>
              <w:rPr>
                <w:rFonts w:ascii="Verdana" w:hAnsi="Verdana" w:eastAsia="Verdana" w:cs="Verdana"/>
                <w:b w:val="0"/>
                <w:bCs w:val="0"/>
                <w:i w:val="0"/>
                <w:iCs w:val="0"/>
                <w:sz w:val="24"/>
                <w:szCs w:val="24"/>
              </w:rPr>
            </w:pPr>
          </w:p>
          <w:p w:rsidR="0E2A5F85" w:rsidP="0E2A5F85" w:rsidRDefault="0E2A5F85" w14:paraId="1ADA01E2" w14:textId="40C0A8D4">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Bij hardnekkige problematiek wordt een ondersteuningstraject aangevraagd bij POA (Viertaal).</w:t>
            </w:r>
          </w:p>
        </w:tc>
      </w:tr>
      <w:tr w:rsidR="0E2A5F85" w:rsidTr="0E2A5F85" w14:paraId="0396CC24">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771A3D9F" w14:textId="46C8FE25">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ondersteuning – expertise biedt de school samen met partners? Wie zijn de partners?</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4A485F19" w14:textId="2F6C8169">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Diverse logopedisten; er is regelmatig mailcontact om goed samen te kunnen werken</w:t>
            </w:r>
          </w:p>
          <w:p w:rsidR="0E2A5F85" w:rsidP="0E2A5F85" w:rsidRDefault="0E2A5F85" w14:paraId="068DFB5E" w14:textId="0BAA12E7">
            <w:pPr>
              <w:bidi w:val="0"/>
              <w:rPr>
                <w:rFonts w:ascii="Verdana" w:hAnsi="Verdana" w:eastAsia="Verdana" w:cs="Verdana"/>
                <w:b w:val="0"/>
                <w:bCs w:val="0"/>
                <w:i w:val="0"/>
                <w:iCs w:val="0"/>
                <w:sz w:val="24"/>
                <w:szCs w:val="24"/>
              </w:rPr>
            </w:pPr>
          </w:p>
          <w:p w:rsidR="0E2A5F85" w:rsidP="0E2A5F85" w:rsidRDefault="0E2A5F85" w14:paraId="78E93676" w14:textId="50864780">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Passend onderwijs Almere/Viertaal/Kentalis voor ondersteuning bij TOS.</w:t>
            </w:r>
          </w:p>
        </w:tc>
      </w:tr>
    </w:tbl>
    <w:p w:rsidR="1F48C381" w:rsidP="0E2A5F85" w:rsidRDefault="1F48C381" w14:paraId="37DD0971" w14:textId="37856512">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61F912A5">
        <w:trPr>
          <w:trHeight w:val="300"/>
        </w:trPr>
        <w:tc>
          <w:tcPr>
            <w:tcW w:w="9044" w:type="dxa"/>
            <w:gridSpan w:val="2"/>
            <w:tcBorders>
              <w:top w:val="single" w:color="5AA932" w:sz="6"/>
              <w:left w:val="single" w:color="5AA932" w:sz="6"/>
              <w:bottom w:val="single" w:color="5AA932" w:sz="6"/>
              <w:right w:val="single" w:color="5AA932" w:sz="6"/>
            </w:tcBorders>
            <w:shd w:val="clear" w:color="auto" w:fill="5AA932"/>
            <w:tcMar>
              <w:left w:w="105" w:type="dxa"/>
              <w:right w:w="105" w:type="dxa"/>
            </w:tcMar>
            <w:vAlign w:val="bottom"/>
          </w:tcPr>
          <w:p w:rsidR="0E2A5F85" w:rsidP="0E2A5F85" w:rsidRDefault="0E2A5F85" w14:paraId="10F696B5" w14:textId="2E80785E">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1"/>
                <w:bCs w:val="1"/>
                <w:i w:val="0"/>
                <w:iCs w:val="0"/>
                <w:color w:val="FFFFFF" w:themeColor="background1" w:themeTint="FF" w:themeShade="FF"/>
                <w:sz w:val="24"/>
                <w:szCs w:val="24"/>
                <w:lang w:val="nl-NL"/>
              </w:rPr>
              <w:t>Beschrijving van de basisondersteuning</w:t>
            </w:r>
          </w:p>
        </w:tc>
      </w:tr>
      <w:tr w:rsidR="0E2A5F85" w:rsidTr="0E2A5F85" w14:paraId="685CB27C">
        <w:trPr>
          <w:trHeight w:val="300"/>
        </w:trPr>
        <w:tc>
          <w:tcPr>
            <w:tcW w:w="9044" w:type="dxa"/>
            <w:gridSpan w:val="2"/>
            <w:tcBorders>
              <w:top w:val="single" w:color="5AA932" w:sz="6"/>
              <w:left w:val="single" w:color="D6EDBD" w:sz="6"/>
              <w:bottom w:val="single" w:color="D6EDBD" w:sz="6"/>
              <w:right w:val="single" w:color="D6EDBD" w:sz="6"/>
            </w:tcBorders>
            <w:shd w:val="clear" w:color="auto" w:fill="D6EDBD"/>
            <w:tcMar>
              <w:left w:w="105" w:type="dxa"/>
              <w:right w:w="105" w:type="dxa"/>
            </w:tcMar>
            <w:vAlign w:val="top"/>
          </w:tcPr>
          <w:p w:rsidR="0E2A5F85" w:rsidP="0E2A5F85" w:rsidRDefault="0E2A5F85" w14:paraId="6A5D322F" w14:textId="68D21EF8">
            <w:pPr>
              <w:bidi w:val="0"/>
              <w:spacing w:before="60" w:after="60"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1"/>
                <w:bCs w:val="1"/>
                <w:i w:val="0"/>
                <w:iCs w:val="0"/>
                <w:color w:val="5AA932"/>
                <w:sz w:val="24"/>
                <w:szCs w:val="24"/>
                <w:lang w:val="nl-NL"/>
              </w:rPr>
              <w:t>Doelgroep: alle leerlingen die anderstalig zijn</w:t>
            </w:r>
          </w:p>
        </w:tc>
      </w:tr>
      <w:tr w:rsidR="0E2A5F85" w:rsidTr="0E2A5F85" w14:paraId="6B3DCCC5">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73A526F5" w14:textId="5C901640">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begeleiding en ondersteuning geef je de leerling in de lessen? (aandacht en tijd)</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753FE644" w14:textId="60B3468B">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De leerkracht en/of OA’er /LO’er geeft indien nodig pre-teaching/verlengde instructie bij Taal woordenschat lessen en close reading, dit gebeurt in de groepen waar extra ondersteuning van een OA’er /LO’er is.</w:t>
            </w:r>
          </w:p>
          <w:p w:rsidR="0E2A5F85" w:rsidP="0E2A5F85" w:rsidRDefault="0E2A5F85" w14:paraId="159DD11B" w14:textId="3F9FCDAE">
            <w:pPr>
              <w:bidi w:val="0"/>
              <w:spacing w:line="276" w:lineRule="auto"/>
              <w:rPr>
                <w:rFonts w:ascii="Verdana" w:hAnsi="Verdana" w:eastAsia="Verdana" w:cs="Verdana"/>
                <w:b w:val="0"/>
                <w:bCs w:val="0"/>
                <w:i w:val="0"/>
                <w:iCs w:val="0"/>
                <w:sz w:val="24"/>
                <w:szCs w:val="24"/>
              </w:rPr>
            </w:pPr>
          </w:p>
          <w:p w:rsidR="0E2A5F85" w:rsidP="0E2A5F85" w:rsidRDefault="0E2A5F85" w14:paraId="13166B3B" w14:textId="050E1777">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Pre-teaching samen met de taalzwakke leerlingen, vooral gericht op woordenschatontwikkeling. Met name in de onderbouw.</w:t>
            </w:r>
          </w:p>
          <w:p w:rsidR="0E2A5F85" w:rsidP="0E2A5F85" w:rsidRDefault="0E2A5F85" w14:paraId="5886B628" w14:textId="77E5604E">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In de les wordt in de onderbouw in de kleine kring/ kleine groep aandacht besteed aan Woordenschat en Taalontwikkeling.</w:t>
            </w:r>
          </w:p>
        </w:tc>
      </w:tr>
      <w:tr w:rsidR="0E2A5F85" w:rsidTr="0E2A5F85" w14:paraId="3BB2E472">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6B41E834" w14:textId="3D733F25">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voorzieningen heeft de school voor alle leerlingen zowel in als buiten de lessen? (ondersteuningsstructuur)</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0A0F637C" w14:textId="0DD64764">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Er is in de meeste groepen weinig mogelijkheid voor extra ondersteuning buiten de groep. Bij de kleutergroepen neemt de leerkrachtondersteuner twee keer per week een kleine groep apart om ondersteuning te bieden door voor te lezen en woordenschat te oefenen. Dit gebeurt buiten de groep.</w:t>
            </w:r>
          </w:p>
        </w:tc>
      </w:tr>
      <w:tr w:rsidR="0E2A5F85" w:rsidTr="0E2A5F85" w14:paraId="0D0C70BB">
        <w:trPr>
          <w:trHeight w:val="300"/>
        </w:trPr>
        <w:tc>
          <w:tcPr>
            <w:tcW w:w="4522" w:type="dxa"/>
            <w:tcBorders>
              <w:top w:val="single" w:color="D6EDBD" w:sz="6"/>
              <w:left w:val="single" w:color="D6EDBD" w:sz="6"/>
              <w:bottom w:val="single" w:color="D6EDBD" w:sz="6"/>
              <w:right w:val="single" w:color="D6EDBD" w:sz="6"/>
            </w:tcBorders>
            <w:shd w:val="clear" w:color="auto" w:fill="D6EDBD"/>
            <w:tcMar>
              <w:top w:w="45" w:type="dxa"/>
              <w:left w:w="75" w:type="dxa"/>
              <w:bottom w:w="45" w:type="dxa"/>
              <w:right w:w="75" w:type="dxa"/>
            </w:tcMar>
            <w:vAlign w:val="top"/>
          </w:tcPr>
          <w:p w:rsidR="0E2A5F85" w:rsidP="0E2A5F85" w:rsidRDefault="0E2A5F85" w14:paraId="1BE8B917" w14:textId="7D54B57A">
            <w:pPr>
              <w:bidi w:val="0"/>
              <w:spacing w:line="276" w:lineRule="auto"/>
              <w:rPr>
                <w:rFonts w:ascii="Verdana" w:hAnsi="Verdana" w:eastAsia="Verdana" w:cs="Verdana"/>
                <w:b w:val="0"/>
                <w:bCs w:val="0"/>
                <w:i w:val="0"/>
                <w:iCs w:val="0"/>
                <w:color w:val="5AA932"/>
                <w:sz w:val="24"/>
                <w:szCs w:val="24"/>
              </w:rPr>
            </w:pPr>
            <w:r w:rsidRPr="0E2A5F85" w:rsidR="0E2A5F85">
              <w:rPr>
                <w:rFonts w:ascii="Verdana" w:hAnsi="Verdana" w:eastAsia="Verdana" w:cs="Verdana"/>
                <w:b w:val="0"/>
                <w:bCs w:val="0"/>
                <w:i w:val="0"/>
                <w:iCs w:val="0"/>
                <w:color w:val="5AA932"/>
                <w:sz w:val="24"/>
                <w:szCs w:val="24"/>
                <w:lang w:val="nl-NL"/>
              </w:rPr>
              <w:t>Welke ondersteuning – expertise biedt de school samen met partners? Wie zijn de partners?</w:t>
            </w:r>
          </w:p>
        </w:tc>
        <w:tc>
          <w:tcPr>
            <w:tcW w:w="4522" w:type="dxa"/>
            <w:tcBorders>
              <w:top w:val="single" w:color="D6EDBD" w:sz="6"/>
              <w:left w:val="single" w:color="D6EDBD" w:sz="6"/>
              <w:bottom w:val="single" w:color="D6EDBD" w:sz="6"/>
              <w:right w:val="single" w:color="D6EDBD" w:sz="6"/>
            </w:tcBorders>
            <w:tcMar>
              <w:top w:w="45" w:type="dxa"/>
              <w:left w:w="75" w:type="dxa"/>
              <w:bottom w:w="45" w:type="dxa"/>
              <w:right w:w="75" w:type="dxa"/>
            </w:tcMar>
            <w:vAlign w:val="top"/>
          </w:tcPr>
          <w:p w:rsidR="0E2A5F85" w:rsidP="0E2A5F85" w:rsidRDefault="0E2A5F85" w14:paraId="78FF86FB" w14:textId="1D646A25">
            <w:pPr>
              <w:bidi w:val="0"/>
              <w:spacing w:line="276" w:lineRule="auto"/>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De NT-2 leerlingen worden, indien nodig, verwezen naar logopedie of we vragen ondersteuning bij de Taalschool Almere.</w:t>
            </w:r>
          </w:p>
        </w:tc>
      </w:tr>
    </w:tbl>
    <w:p w:rsidR="1F48C381" w:rsidP="0E2A5F85" w:rsidRDefault="1F48C381" w14:paraId="6C32D308" w14:textId="05EC9016">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768ECCB9">
        <w:trPr>
          <w:trHeight w:val="300"/>
        </w:trPr>
        <w:tc>
          <w:tcPr>
            <w:tcW w:w="9044" w:type="dxa"/>
            <w:gridSpan w:val="2"/>
            <w:tcBorders>
              <w:top w:val="single" w:color="EA7421" w:sz="6"/>
              <w:left w:val="single" w:color="F4B890" w:sz="6"/>
              <w:bottom w:val="single" w:color="F4B890" w:sz="6"/>
              <w:right w:val="single" w:color="F4B890" w:sz="6"/>
            </w:tcBorders>
            <w:shd w:val="clear" w:color="auto" w:fill="EA7421"/>
            <w:tcMar>
              <w:left w:w="105" w:type="dxa"/>
              <w:right w:w="105" w:type="dxa"/>
            </w:tcMar>
            <w:vAlign w:val="top"/>
          </w:tcPr>
          <w:p w:rsidR="0E2A5F85" w:rsidP="0E2A5F85" w:rsidRDefault="0E2A5F85" w14:paraId="33674D53" w14:textId="6C470F21">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0"/>
                <w:bCs w:val="0"/>
                <w:i w:val="0"/>
                <w:iCs w:val="0"/>
                <w:color w:val="FFFFFF" w:themeColor="background1" w:themeTint="FF" w:themeShade="FF"/>
                <w:sz w:val="24"/>
                <w:szCs w:val="24"/>
                <w:lang w:val="nl-NL"/>
              </w:rPr>
              <w:t>Arrangementen extra ondersteuning</w:t>
            </w:r>
          </w:p>
        </w:tc>
      </w:tr>
      <w:tr w:rsidR="0E2A5F85" w:rsidTr="0E2A5F85" w14:paraId="7A1DA913">
        <w:trPr>
          <w:trHeight w:val="300"/>
        </w:trPr>
        <w:tc>
          <w:tcPr>
            <w:tcW w:w="9044" w:type="dxa"/>
            <w:gridSpan w:val="2"/>
            <w:tcBorders>
              <w:top w:val="single" w:color="F4B890" w:sz="6"/>
              <w:left w:val="single" w:color="F4B890" w:sz="6"/>
              <w:bottom w:val="single" w:color="F4B890" w:sz="6"/>
              <w:right w:val="single" w:color="F4B890" w:sz="6"/>
            </w:tcBorders>
            <w:shd w:val="clear" w:color="auto" w:fill="F4B890"/>
            <w:tcMar>
              <w:left w:w="105" w:type="dxa"/>
              <w:right w:w="105" w:type="dxa"/>
            </w:tcMar>
            <w:vAlign w:val="center"/>
          </w:tcPr>
          <w:p w:rsidR="0E2A5F85" w:rsidP="0E2A5F85" w:rsidRDefault="0E2A5F85" w14:paraId="7F219C78" w14:textId="5F0711D3">
            <w:pPr>
              <w:bidi w:val="0"/>
              <w:spacing w:before="60" w:after="60"/>
              <w:rPr>
                <w:rFonts w:ascii="Verdana" w:hAnsi="Verdana" w:eastAsia="Verdana" w:cs="Verdana"/>
                <w:b w:val="0"/>
                <w:bCs w:val="0"/>
                <w:i w:val="0"/>
                <w:iCs w:val="0"/>
                <w:color w:val="EA7421"/>
                <w:sz w:val="24"/>
                <w:szCs w:val="24"/>
              </w:rPr>
            </w:pPr>
            <w:r w:rsidRPr="0E2A5F85" w:rsidR="0E2A5F85">
              <w:rPr>
                <w:rFonts w:ascii="Verdana" w:hAnsi="Verdana" w:eastAsia="Verdana" w:cs="Verdana"/>
                <w:b w:val="1"/>
                <w:bCs w:val="1"/>
                <w:i w:val="0"/>
                <w:iCs w:val="0"/>
                <w:color w:val="EA7421"/>
                <w:sz w:val="24"/>
                <w:szCs w:val="24"/>
                <w:lang w:val="nl-NL"/>
              </w:rPr>
              <w:t>Doelgroep: alle leerlingen met fysieke, motorische of medische problemen</w:t>
            </w:r>
          </w:p>
        </w:tc>
      </w:tr>
      <w:tr w:rsidR="0E2A5F85" w:rsidTr="0E2A5F85" w14:paraId="45AB6192">
        <w:trPr>
          <w:trHeight w:val="300"/>
        </w:trPr>
        <w:tc>
          <w:tcPr>
            <w:tcW w:w="4522" w:type="dxa"/>
            <w:tcBorders>
              <w:top w:val="single" w:color="F4B890" w:sz="6"/>
              <w:left w:val="single" w:color="F4B890" w:sz="6"/>
              <w:bottom w:val="single" w:color="F4B890" w:sz="6"/>
              <w:right w:val="single" w:color="F4B890" w:sz="6"/>
            </w:tcBorders>
            <w:shd w:val="clear" w:color="auto" w:fill="F4B890"/>
            <w:tcMar>
              <w:top w:w="45" w:type="dxa"/>
              <w:left w:w="75" w:type="dxa"/>
              <w:bottom w:w="45" w:type="dxa"/>
              <w:right w:w="75" w:type="dxa"/>
            </w:tcMar>
            <w:vAlign w:val="top"/>
          </w:tcPr>
          <w:p w:rsidR="0E2A5F85" w:rsidP="0E2A5F85" w:rsidRDefault="0E2A5F85" w14:paraId="7FE84ECB" w14:textId="4D6CD593">
            <w:pPr>
              <w:bidi w:val="0"/>
              <w:rPr>
                <w:rFonts w:ascii="Verdana" w:hAnsi="Verdana" w:eastAsia="Verdana" w:cs="Verdana"/>
                <w:b w:val="0"/>
                <w:bCs w:val="0"/>
                <w:i w:val="0"/>
                <w:iCs w:val="0"/>
                <w:color w:val="EA7421"/>
                <w:sz w:val="24"/>
                <w:szCs w:val="24"/>
              </w:rPr>
            </w:pPr>
            <w:r w:rsidRPr="0E2A5F85" w:rsidR="0E2A5F85">
              <w:rPr>
                <w:rFonts w:ascii="Verdana" w:hAnsi="Verdana" w:eastAsia="Verdana" w:cs="Verdana"/>
                <w:b w:val="0"/>
                <w:bCs w:val="0"/>
                <w:i w:val="0"/>
                <w:iCs w:val="0"/>
                <w:color w:val="EA7421"/>
                <w:sz w:val="24"/>
                <w:szCs w:val="24"/>
                <w:lang w:val="nl-NL"/>
              </w:rPr>
              <w:t>Welke begeleiding en ondersteuning geef je de leerling in de lessen? (aandacht en tijd)</w:t>
            </w:r>
          </w:p>
        </w:tc>
        <w:tc>
          <w:tcPr>
            <w:tcW w:w="4522" w:type="dxa"/>
            <w:tcBorders>
              <w:top w:val="single" w:color="F4B890" w:sz="6"/>
              <w:left w:val="single" w:color="F4B890" w:sz="6"/>
              <w:bottom w:val="single" w:color="F4B890" w:sz="6"/>
              <w:right w:val="single" w:color="F4B890" w:sz="6"/>
            </w:tcBorders>
            <w:tcMar>
              <w:top w:w="45" w:type="dxa"/>
              <w:left w:w="75" w:type="dxa"/>
              <w:bottom w:w="45" w:type="dxa"/>
              <w:right w:w="75" w:type="dxa"/>
            </w:tcMar>
            <w:vAlign w:val="top"/>
          </w:tcPr>
          <w:p w:rsidR="0E2A5F85" w:rsidP="0E2A5F85" w:rsidRDefault="0E2A5F85" w14:paraId="17C7B115" w14:textId="29140D43">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In de klas gebruiken we waar nodig een chromebook, een eigen laptop, aangepast leermateriaal en aangepast meubilair.</w:t>
            </w:r>
          </w:p>
          <w:p w:rsidR="0E2A5F85" w:rsidP="0E2A5F85" w:rsidRDefault="0E2A5F85" w14:paraId="3284FCB7" w14:textId="73D68A02">
            <w:pPr>
              <w:bidi w:val="0"/>
              <w:rPr>
                <w:rFonts w:ascii="Verdana" w:hAnsi="Verdana" w:eastAsia="Verdana" w:cs="Verdana"/>
                <w:b w:val="0"/>
                <w:bCs w:val="0"/>
                <w:i w:val="0"/>
                <w:iCs w:val="0"/>
                <w:color w:val="000000" w:themeColor="text1" w:themeTint="FF" w:themeShade="FF"/>
                <w:sz w:val="24"/>
                <w:szCs w:val="24"/>
              </w:rPr>
            </w:pPr>
          </w:p>
          <w:p w:rsidR="0E2A5F85" w:rsidP="0E2A5F85" w:rsidRDefault="0E2A5F85" w14:paraId="017320F4" w14:textId="34FE6208">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Twee keer in de week gym, o.l.v. een vakdocent.</w:t>
            </w:r>
          </w:p>
        </w:tc>
      </w:tr>
      <w:tr w:rsidR="0E2A5F85" w:rsidTr="0E2A5F85" w14:paraId="6C5BA7A8">
        <w:trPr>
          <w:trHeight w:val="300"/>
        </w:trPr>
        <w:tc>
          <w:tcPr>
            <w:tcW w:w="4522" w:type="dxa"/>
            <w:tcBorders>
              <w:top w:val="single" w:color="F4B890" w:sz="6"/>
              <w:left w:val="single" w:color="F4B890" w:sz="6"/>
              <w:bottom w:val="single" w:color="F4B890" w:sz="6"/>
              <w:right w:val="single" w:color="F4B890" w:sz="6"/>
            </w:tcBorders>
            <w:shd w:val="clear" w:color="auto" w:fill="F4B890"/>
            <w:tcMar>
              <w:top w:w="45" w:type="dxa"/>
              <w:left w:w="75" w:type="dxa"/>
              <w:bottom w:w="45" w:type="dxa"/>
              <w:right w:w="75" w:type="dxa"/>
            </w:tcMar>
            <w:vAlign w:val="top"/>
          </w:tcPr>
          <w:p w:rsidR="0E2A5F85" w:rsidP="0E2A5F85" w:rsidRDefault="0E2A5F85" w14:paraId="13A57E74" w14:textId="0564D6F7">
            <w:pPr>
              <w:bidi w:val="0"/>
              <w:rPr>
                <w:rFonts w:ascii="Verdana" w:hAnsi="Verdana" w:eastAsia="Verdana" w:cs="Verdana"/>
                <w:b w:val="0"/>
                <w:bCs w:val="0"/>
                <w:i w:val="0"/>
                <w:iCs w:val="0"/>
                <w:color w:val="EA7421"/>
                <w:sz w:val="24"/>
                <w:szCs w:val="24"/>
              </w:rPr>
            </w:pPr>
            <w:r w:rsidRPr="0E2A5F85" w:rsidR="0E2A5F85">
              <w:rPr>
                <w:rFonts w:ascii="Verdana" w:hAnsi="Verdana" w:eastAsia="Verdana" w:cs="Verdana"/>
                <w:b w:val="0"/>
                <w:bCs w:val="0"/>
                <w:i w:val="0"/>
                <w:iCs w:val="0"/>
                <w:color w:val="EA7421"/>
                <w:sz w:val="24"/>
                <w:szCs w:val="24"/>
                <w:lang w:val="nl-NL"/>
              </w:rPr>
              <w:t>Welke voorzieningen heeft de school voor alle leerlingen zowel in als buiten de lessen? (ondersteuningsstructuur)</w:t>
            </w:r>
          </w:p>
        </w:tc>
        <w:tc>
          <w:tcPr>
            <w:tcW w:w="4522" w:type="dxa"/>
            <w:tcBorders>
              <w:top w:val="single" w:color="F4B890" w:sz="6"/>
              <w:left w:val="single" w:color="F4B890" w:sz="6"/>
              <w:bottom w:val="single" w:color="F4B890" w:sz="6"/>
              <w:right w:val="single" w:color="F4B890" w:sz="6"/>
            </w:tcBorders>
            <w:tcMar>
              <w:top w:w="45" w:type="dxa"/>
              <w:left w:w="75" w:type="dxa"/>
              <w:bottom w:w="45" w:type="dxa"/>
              <w:right w:w="75" w:type="dxa"/>
            </w:tcMar>
            <w:vAlign w:val="top"/>
          </w:tcPr>
          <w:p w:rsidR="0E2A5F85" w:rsidP="0E2A5F85" w:rsidRDefault="0E2A5F85" w14:paraId="316DA668" w14:textId="06F8CE87">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Buiten de groep is beperkt ondersteuning mogelijk van een onderwijsassistent/leerkrachtondersteuner.</w:t>
            </w:r>
          </w:p>
        </w:tc>
      </w:tr>
      <w:tr w:rsidR="0E2A5F85" w:rsidTr="0E2A5F85" w14:paraId="23B22115">
        <w:trPr>
          <w:trHeight w:val="300"/>
        </w:trPr>
        <w:tc>
          <w:tcPr>
            <w:tcW w:w="4522" w:type="dxa"/>
            <w:tcBorders>
              <w:top w:val="single" w:color="F4B890" w:sz="6"/>
              <w:left w:val="single" w:color="F4B890" w:sz="6"/>
              <w:bottom w:val="single" w:color="F4B890" w:sz="6"/>
              <w:right w:val="single" w:color="F4B890" w:sz="6"/>
            </w:tcBorders>
            <w:shd w:val="clear" w:color="auto" w:fill="F4B890"/>
            <w:tcMar>
              <w:top w:w="45" w:type="dxa"/>
              <w:left w:w="75" w:type="dxa"/>
              <w:bottom w:w="45" w:type="dxa"/>
              <w:right w:w="75" w:type="dxa"/>
            </w:tcMar>
            <w:vAlign w:val="top"/>
          </w:tcPr>
          <w:p w:rsidR="0E2A5F85" w:rsidP="0E2A5F85" w:rsidRDefault="0E2A5F85" w14:paraId="6679272E" w14:textId="72A17969">
            <w:pPr>
              <w:bidi w:val="0"/>
              <w:rPr>
                <w:rFonts w:ascii="Verdana" w:hAnsi="Verdana" w:eastAsia="Verdana" w:cs="Verdana"/>
                <w:b w:val="0"/>
                <w:bCs w:val="0"/>
                <w:i w:val="0"/>
                <w:iCs w:val="0"/>
                <w:color w:val="EA7421"/>
                <w:sz w:val="24"/>
                <w:szCs w:val="24"/>
              </w:rPr>
            </w:pPr>
            <w:r w:rsidRPr="0E2A5F85" w:rsidR="0E2A5F85">
              <w:rPr>
                <w:rFonts w:ascii="Verdana" w:hAnsi="Verdana" w:eastAsia="Verdana" w:cs="Verdana"/>
                <w:b w:val="0"/>
                <w:bCs w:val="0"/>
                <w:i w:val="0"/>
                <w:iCs w:val="0"/>
                <w:color w:val="EA7421"/>
                <w:sz w:val="24"/>
                <w:szCs w:val="24"/>
                <w:lang w:val="nl-NL"/>
              </w:rPr>
              <w:t>Welke ondersteuning – expertise biedt de school samen met partners? Wie zijn de partners?</w:t>
            </w:r>
          </w:p>
        </w:tc>
        <w:tc>
          <w:tcPr>
            <w:tcW w:w="4522" w:type="dxa"/>
            <w:tcBorders>
              <w:top w:val="single" w:color="F4B890" w:sz="6"/>
              <w:left w:val="single" w:color="F4B890" w:sz="6"/>
              <w:bottom w:val="single" w:color="F4B890" w:sz="6"/>
              <w:right w:val="single" w:color="F4B890" w:sz="6"/>
            </w:tcBorders>
            <w:tcMar>
              <w:top w:w="45" w:type="dxa"/>
              <w:left w:w="75" w:type="dxa"/>
              <w:bottom w:w="45" w:type="dxa"/>
              <w:right w:w="75" w:type="dxa"/>
            </w:tcMar>
            <w:vAlign w:val="top"/>
          </w:tcPr>
          <w:p w:rsidR="0E2A5F85" w:rsidP="0E2A5F85" w:rsidRDefault="0E2A5F85" w14:paraId="254BB4A1" w14:textId="2BAB0782">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Kinderergotherapie Almere Ergotherapie</w:t>
            </w:r>
          </w:p>
          <w:p w:rsidR="0E2A5F85" w:rsidP="0E2A5F85" w:rsidRDefault="0E2A5F85" w14:paraId="5CABA242" w14:textId="40804527">
            <w:pPr>
              <w:bidi w:val="0"/>
              <w:rPr>
                <w:rFonts w:ascii="Verdana" w:hAnsi="Verdana" w:eastAsia="Verdana" w:cs="Verdana"/>
                <w:b w:val="0"/>
                <w:bCs w:val="0"/>
                <w:i w:val="0"/>
                <w:iCs w:val="0"/>
                <w:color w:val="000000" w:themeColor="text1" w:themeTint="FF" w:themeShade="FF"/>
                <w:sz w:val="24"/>
                <w:szCs w:val="24"/>
              </w:rPr>
            </w:pPr>
          </w:p>
          <w:p w:rsidR="0E2A5F85" w:rsidP="0E2A5F85" w:rsidRDefault="0E2A5F85" w14:paraId="19684CBB" w14:textId="4211F6B5">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In overleg aanpassing meubilair</w:t>
            </w:r>
          </w:p>
          <w:p w:rsidR="0E2A5F85" w:rsidP="0E2A5F85" w:rsidRDefault="0E2A5F85" w14:paraId="58603487" w14:textId="6298D5FB">
            <w:pPr>
              <w:bidi w:val="0"/>
              <w:rPr>
                <w:rFonts w:ascii="Verdana" w:hAnsi="Verdana" w:eastAsia="Verdana" w:cs="Verdana"/>
                <w:b w:val="0"/>
                <w:bCs w:val="0"/>
                <w:i w:val="0"/>
                <w:iCs w:val="0"/>
                <w:color w:val="000000" w:themeColor="text1" w:themeTint="FF" w:themeShade="FF"/>
                <w:sz w:val="24"/>
                <w:szCs w:val="24"/>
              </w:rPr>
            </w:pPr>
          </w:p>
          <w:p w:rsidR="0E2A5F85" w:rsidP="0E2A5F85" w:rsidRDefault="0E2A5F85" w14:paraId="2FD6DD6D" w14:textId="3E1369D3">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Motoriek deskundige PO Almere</w:t>
            </w:r>
          </w:p>
          <w:p w:rsidR="0E2A5F85" w:rsidP="0E2A5F85" w:rsidRDefault="0E2A5F85" w14:paraId="4A749F89" w14:textId="3275BC8A">
            <w:pPr>
              <w:bidi w:val="0"/>
              <w:rPr>
                <w:rFonts w:ascii="Verdana" w:hAnsi="Verdana" w:eastAsia="Verdana" w:cs="Verdana"/>
                <w:b w:val="0"/>
                <w:bCs w:val="0"/>
                <w:i w:val="0"/>
                <w:iCs w:val="0"/>
                <w:color w:val="000000" w:themeColor="text1" w:themeTint="FF" w:themeShade="FF"/>
                <w:sz w:val="24"/>
                <w:szCs w:val="24"/>
              </w:rPr>
            </w:pPr>
          </w:p>
          <w:p w:rsidR="0E2A5F85" w:rsidP="0E2A5F85" w:rsidRDefault="0E2A5F85" w14:paraId="310FD7F8" w14:textId="7B834811">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Jeugd Sport Fonds</w:t>
            </w:r>
          </w:p>
          <w:p w:rsidR="0E2A5F85" w:rsidP="0E2A5F85" w:rsidRDefault="0E2A5F85" w14:paraId="6DA77378" w14:textId="370F13DA">
            <w:pPr>
              <w:bidi w:val="0"/>
              <w:rPr>
                <w:rFonts w:ascii="Verdana" w:hAnsi="Verdana" w:eastAsia="Verdana" w:cs="Verdana"/>
                <w:b w:val="0"/>
                <w:bCs w:val="0"/>
                <w:i w:val="0"/>
                <w:iCs w:val="0"/>
                <w:color w:val="000000" w:themeColor="text1" w:themeTint="FF" w:themeShade="FF"/>
                <w:sz w:val="24"/>
                <w:szCs w:val="24"/>
              </w:rPr>
            </w:pPr>
          </w:p>
          <w:p w:rsidR="0E2A5F85" w:rsidP="0E2A5F85" w:rsidRDefault="0E2A5F85" w14:paraId="0A1C50DB" w14:textId="02D4A674">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AKT gratis gym voor leerlingen met een motorische achterstand of juist voor leerlingen die opvallend goed zijn hierin.</w:t>
            </w:r>
          </w:p>
        </w:tc>
      </w:tr>
    </w:tbl>
    <w:p w:rsidR="1F48C381" w:rsidP="0E2A5F85" w:rsidRDefault="1F48C381" w14:paraId="0075C7F8" w14:textId="3FA09192">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522"/>
        <w:gridCol w:w="4522"/>
      </w:tblGrid>
      <w:tr w:rsidR="0E2A5F85" w:rsidTr="0E2A5F85" w14:paraId="6411AB25">
        <w:trPr>
          <w:trHeight w:val="300"/>
        </w:trPr>
        <w:tc>
          <w:tcPr>
            <w:tcW w:w="9044" w:type="dxa"/>
            <w:gridSpan w:val="2"/>
            <w:tcBorders>
              <w:top w:val="single" w:color="EA7421" w:sz="6"/>
              <w:left w:val="single" w:color="F4B890" w:sz="6"/>
              <w:bottom w:val="single" w:color="F4B890" w:sz="6"/>
              <w:right w:val="single" w:color="F4B890" w:sz="6"/>
            </w:tcBorders>
            <w:shd w:val="clear" w:color="auto" w:fill="EA7421"/>
            <w:tcMar>
              <w:left w:w="105" w:type="dxa"/>
              <w:right w:w="105" w:type="dxa"/>
            </w:tcMar>
            <w:vAlign w:val="top"/>
          </w:tcPr>
          <w:p w:rsidR="0E2A5F85" w:rsidP="0E2A5F85" w:rsidRDefault="0E2A5F85" w14:paraId="057FF461" w14:textId="3647EED4">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0"/>
                <w:bCs w:val="0"/>
                <w:i w:val="0"/>
                <w:iCs w:val="0"/>
                <w:color w:val="FFFFFF" w:themeColor="background1" w:themeTint="FF" w:themeShade="FF"/>
                <w:sz w:val="24"/>
                <w:szCs w:val="24"/>
                <w:lang w:val="nl-NL"/>
              </w:rPr>
              <w:t>Arrangementen extra ondersteuning</w:t>
            </w:r>
          </w:p>
        </w:tc>
      </w:tr>
      <w:tr w:rsidR="0E2A5F85" w:rsidTr="0E2A5F85" w14:paraId="2E2605EB">
        <w:trPr>
          <w:trHeight w:val="300"/>
        </w:trPr>
        <w:tc>
          <w:tcPr>
            <w:tcW w:w="9044" w:type="dxa"/>
            <w:gridSpan w:val="2"/>
            <w:tcBorders>
              <w:top w:val="single" w:color="F4B890" w:sz="6"/>
              <w:left w:val="single" w:color="F4B890" w:sz="6"/>
              <w:bottom w:val="single" w:color="F4B890" w:sz="6"/>
              <w:right w:val="single" w:color="F4B890" w:sz="6"/>
            </w:tcBorders>
            <w:shd w:val="clear" w:color="auto" w:fill="F4B890"/>
            <w:tcMar>
              <w:left w:w="105" w:type="dxa"/>
              <w:right w:w="105" w:type="dxa"/>
            </w:tcMar>
            <w:vAlign w:val="center"/>
          </w:tcPr>
          <w:p w:rsidR="0E2A5F85" w:rsidP="0E2A5F85" w:rsidRDefault="0E2A5F85" w14:paraId="2E0183C5" w14:textId="1A6AD896">
            <w:pPr>
              <w:bidi w:val="0"/>
              <w:spacing w:before="60" w:after="60"/>
              <w:rPr>
                <w:rFonts w:ascii="Verdana" w:hAnsi="Verdana" w:eastAsia="Verdana" w:cs="Verdana"/>
                <w:b w:val="0"/>
                <w:bCs w:val="0"/>
                <w:i w:val="0"/>
                <w:iCs w:val="0"/>
                <w:color w:val="EA7421"/>
                <w:sz w:val="24"/>
                <w:szCs w:val="24"/>
              </w:rPr>
            </w:pPr>
            <w:r w:rsidRPr="0E2A5F85" w:rsidR="0E2A5F85">
              <w:rPr>
                <w:rFonts w:ascii="Verdana" w:hAnsi="Verdana" w:eastAsia="Verdana" w:cs="Verdana"/>
                <w:b w:val="1"/>
                <w:bCs w:val="1"/>
                <w:i w:val="0"/>
                <w:iCs w:val="0"/>
                <w:color w:val="EA7421"/>
                <w:sz w:val="24"/>
                <w:szCs w:val="24"/>
                <w:lang w:val="nl-NL"/>
              </w:rPr>
              <w:t>Doelgroep: alle leerlingen met een functiebeperking  (auditief/visueel)</w:t>
            </w:r>
          </w:p>
        </w:tc>
      </w:tr>
      <w:tr w:rsidR="0E2A5F85" w:rsidTr="0E2A5F85" w14:paraId="77850A7B">
        <w:trPr>
          <w:trHeight w:val="300"/>
        </w:trPr>
        <w:tc>
          <w:tcPr>
            <w:tcW w:w="4522" w:type="dxa"/>
            <w:tcBorders>
              <w:top w:val="single" w:color="F4B890" w:sz="6"/>
              <w:left w:val="single" w:color="F4B890" w:sz="6"/>
              <w:bottom w:val="single" w:color="F4B890" w:sz="6"/>
              <w:right w:val="single" w:color="F4B890" w:sz="6"/>
            </w:tcBorders>
            <w:shd w:val="clear" w:color="auto" w:fill="F4B890"/>
            <w:tcMar>
              <w:top w:w="45" w:type="dxa"/>
              <w:left w:w="75" w:type="dxa"/>
              <w:bottom w:w="45" w:type="dxa"/>
              <w:right w:w="75" w:type="dxa"/>
            </w:tcMar>
            <w:vAlign w:val="top"/>
          </w:tcPr>
          <w:p w:rsidR="0E2A5F85" w:rsidP="0E2A5F85" w:rsidRDefault="0E2A5F85" w14:paraId="191B9DB2" w14:textId="3B712DCD">
            <w:pPr>
              <w:bidi w:val="0"/>
              <w:rPr>
                <w:rFonts w:ascii="Verdana" w:hAnsi="Verdana" w:eastAsia="Verdana" w:cs="Verdana"/>
                <w:b w:val="0"/>
                <w:bCs w:val="0"/>
                <w:i w:val="0"/>
                <w:iCs w:val="0"/>
                <w:color w:val="EA7421"/>
                <w:sz w:val="24"/>
                <w:szCs w:val="24"/>
              </w:rPr>
            </w:pPr>
            <w:r w:rsidRPr="0E2A5F85" w:rsidR="0E2A5F85">
              <w:rPr>
                <w:rFonts w:ascii="Verdana" w:hAnsi="Verdana" w:eastAsia="Verdana" w:cs="Verdana"/>
                <w:b w:val="0"/>
                <w:bCs w:val="0"/>
                <w:i w:val="0"/>
                <w:iCs w:val="0"/>
                <w:color w:val="EA7421"/>
                <w:sz w:val="24"/>
                <w:szCs w:val="24"/>
                <w:lang w:val="nl-NL"/>
              </w:rPr>
              <w:t>Welke begeleiding en ondersteuning geef je de leerling in de lessen? (aandacht en tijd)</w:t>
            </w:r>
          </w:p>
        </w:tc>
        <w:tc>
          <w:tcPr>
            <w:tcW w:w="4522" w:type="dxa"/>
            <w:tcBorders>
              <w:top w:val="single" w:color="F4B890" w:sz="6"/>
              <w:left w:val="single" w:color="F4B890" w:sz="6"/>
              <w:bottom w:val="single" w:color="F4B890" w:sz="6"/>
              <w:right w:val="single" w:color="F4B890" w:sz="6"/>
            </w:tcBorders>
            <w:tcMar>
              <w:top w:w="45" w:type="dxa"/>
              <w:left w:w="75" w:type="dxa"/>
              <w:bottom w:w="45" w:type="dxa"/>
              <w:right w:w="75" w:type="dxa"/>
            </w:tcMar>
            <w:vAlign w:val="top"/>
          </w:tcPr>
          <w:p w:rsidR="0E2A5F85" w:rsidP="0E2A5F85" w:rsidRDefault="0E2A5F85" w14:paraId="358E7868" w14:textId="235CF200">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Als het nodig is wordt geluidsapparatuur ingezet in overleg met ouders en externen.</w:t>
            </w:r>
          </w:p>
        </w:tc>
      </w:tr>
      <w:tr w:rsidR="0E2A5F85" w:rsidTr="0E2A5F85" w14:paraId="4B176625">
        <w:trPr>
          <w:trHeight w:val="300"/>
        </w:trPr>
        <w:tc>
          <w:tcPr>
            <w:tcW w:w="4522" w:type="dxa"/>
            <w:tcBorders>
              <w:top w:val="single" w:color="F4B890" w:sz="6"/>
              <w:left w:val="single" w:color="F4B890" w:sz="6"/>
              <w:bottom w:val="single" w:color="F4B890" w:sz="6"/>
              <w:right w:val="single" w:color="F4B890" w:sz="6"/>
            </w:tcBorders>
            <w:shd w:val="clear" w:color="auto" w:fill="F4B890"/>
            <w:tcMar>
              <w:top w:w="45" w:type="dxa"/>
              <w:left w:w="75" w:type="dxa"/>
              <w:bottom w:w="45" w:type="dxa"/>
              <w:right w:w="75" w:type="dxa"/>
            </w:tcMar>
            <w:vAlign w:val="top"/>
          </w:tcPr>
          <w:p w:rsidR="0E2A5F85" w:rsidP="0E2A5F85" w:rsidRDefault="0E2A5F85" w14:paraId="4C59F903" w14:textId="76852F17">
            <w:pPr>
              <w:bidi w:val="0"/>
              <w:rPr>
                <w:rFonts w:ascii="Verdana" w:hAnsi="Verdana" w:eastAsia="Verdana" w:cs="Verdana"/>
                <w:b w:val="0"/>
                <w:bCs w:val="0"/>
                <w:i w:val="0"/>
                <w:iCs w:val="0"/>
                <w:color w:val="EA7421"/>
                <w:sz w:val="24"/>
                <w:szCs w:val="24"/>
              </w:rPr>
            </w:pPr>
            <w:r w:rsidRPr="0E2A5F85" w:rsidR="0E2A5F85">
              <w:rPr>
                <w:rFonts w:ascii="Verdana" w:hAnsi="Verdana" w:eastAsia="Verdana" w:cs="Verdana"/>
                <w:b w:val="0"/>
                <w:bCs w:val="0"/>
                <w:i w:val="0"/>
                <w:iCs w:val="0"/>
                <w:color w:val="EA7421"/>
                <w:sz w:val="24"/>
                <w:szCs w:val="24"/>
                <w:lang w:val="nl-NL"/>
              </w:rPr>
              <w:t>Welke voorzieningen heeft de school voor alle leerlingen zowel in als buiten de lessen? (ondersteuningsstructuur)</w:t>
            </w:r>
          </w:p>
        </w:tc>
        <w:tc>
          <w:tcPr>
            <w:tcW w:w="4522" w:type="dxa"/>
            <w:tcBorders>
              <w:top w:val="single" w:color="F4B890" w:sz="6"/>
              <w:left w:val="single" w:color="F4B890" w:sz="6"/>
              <w:bottom w:val="single" w:color="F4B890" w:sz="6"/>
              <w:right w:val="single" w:color="F4B890" w:sz="6"/>
            </w:tcBorders>
            <w:tcMar>
              <w:top w:w="45" w:type="dxa"/>
              <w:left w:w="75" w:type="dxa"/>
              <w:bottom w:w="45" w:type="dxa"/>
              <w:right w:w="75" w:type="dxa"/>
            </w:tcMar>
            <w:vAlign w:val="top"/>
          </w:tcPr>
          <w:p w:rsidR="0E2A5F85" w:rsidP="0E2A5F85" w:rsidRDefault="0E2A5F85" w14:paraId="324029FE" w14:textId="6DCB0222">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Waar mogelijk wordt extra ondersteuning geboden.</w:t>
            </w:r>
          </w:p>
        </w:tc>
      </w:tr>
      <w:tr w:rsidR="0E2A5F85" w:rsidTr="0E2A5F85" w14:paraId="0C6A9B62">
        <w:trPr>
          <w:trHeight w:val="300"/>
        </w:trPr>
        <w:tc>
          <w:tcPr>
            <w:tcW w:w="4522" w:type="dxa"/>
            <w:tcBorders>
              <w:top w:val="single" w:color="F4B890" w:sz="6"/>
              <w:left w:val="single" w:color="F4B890" w:sz="6"/>
              <w:bottom w:val="single" w:color="F4B890" w:sz="6"/>
              <w:right w:val="single" w:color="F4B890" w:sz="6"/>
            </w:tcBorders>
            <w:shd w:val="clear" w:color="auto" w:fill="F4B890"/>
            <w:tcMar>
              <w:top w:w="45" w:type="dxa"/>
              <w:left w:w="75" w:type="dxa"/>
              <w:bottom w:w="45" w:type="dxa"/>
              <w:right w:w="75" w:type="dxa"/>
            </w:tcMar>
            <w:vAlign w:val="top"/>
          </w:tcPr>
          <w:p w:rsidR="0E2A5F85" w:rsidP="0E2A5F85" w:rsidRDefault="0E2A5F85" w14:paraId="12279D61" w14:textId="1E0A4D55">
            <w:pPr>
              <w:bidi w:val="0"/>
              <w:rPr>
                <w:rFonts w:ascii="Verdana" w:hAnsi="Verdana" w:eastAsia="Verdana" w:cs="Verdana"/>
                <w:b w:val="0"/>
                <w:bCs w:val="0"/>
                <w:i w:val="0"/>
                <w:iCs w:val="0"/>
                <w:color w:val="EA7421"/>
                <w:sz w:val="24"/>
                <w:szCs w:val="24"/>
              </w:rPr>
            </w:pPr>
            <w:r w:rsidRPr="0E2A5F85" w:rsidR="0E2A5F85">
              <w:rPr>
                <w:rFonts w:ascii="Verdana" w:hAnsi="Verdana" w:eastAsia="Verdana" w:cs="Verdana"/>
                <w:b w:val="0"/>
                <w:bCs w:val="0"/>
                <w:i w:val="0"/>
                <w:iCs w:val="0"/>
                <w:color w:val="EA7421"/>
                <w:sz w:val="24"/>
                <w:szCs w:val="24"/>
                <w:lang w:val="nl-NL"/>
              </w:rPr>
              <w:t>Welke ondersteuning – expertise biedt de school samen met partners? Wie zijn de partners?</w:t>
            </w:r>
          </w:p>
        </w:tc>
        <w:tc>
          <w:tcPr>
            <w:tcW w:w="4522" w:type="dxa"/>
            <w:tcBorders>
              <w:top w:val="single" w:color="F4B890" w:sz="6"/>
              <w:left w:val="single" w:color="F4B890" w:sz="6"/>
              <w:bottom w:val="single" w:color="F4B890" w:sz="6"/>
              <w:right w:val="single" w:color="F4B890" w:sz="6"/>
            </w:tcBorders>
            <w:tcMar>
              <w:top w:w="45" w:type="dxa"/>
              <w:left w:w="75" w:type="dxa"/>
              <w:bottom w:w="45" w:type="dxa"/>
              <w:right w:w="75" w:type="dxa"/>
            </w:tcMar>
            <w:vAlign w:val="top"/>
          </w:tcPr>
          <w:p w:rsidR="0E2A5F85" w:rsidP="0E2A5F85" w:rsidRDefault="0E2A5F85" w14:paraId="184E8218" w14:textId="1A76E087">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Kentalis/Viertaal</w:t>
            </w:r>
          </w:p>
          <w:p w:rsidR="0E2A5F85" w:rsidP="0E2A5F85" w:rsidRDefault="0E2A5F85" w14:paraId="0799F852" w14:textId="44129CE2">
            <w:pPr>
              <w:bidi w:val="0"/>
              <w:rPr>
                <w:rFonts w:ascii="Verdana" w:hAnsi="Verdana" w:eastAsia="Verdana" w:cs="Verdana"/>
                <w:b w:val="0"/>
                <w:bCs w:val="0"/>
                <w:i w:val="0"/>
                <w:iCs w:val="0"/>
                <w:color w:val="000000" w:themeColor="text1" w:themeTint="FF" w:themeShade="FF"/>
                <w:sz w:val="24"/>
                <w:szCs w:val="24"/>
              </w:rPr>
            </w:pPr>
            <w:r w:rsidRPr="0E2A5F85" w:rsidR="0E2A5F85">
              <w:rPr>
                <w:rFonts w:ascii="Verdana" w:hAnsi="Verdana" w:eastAsia="Verdana" w:cs="Verdana"/>
                <w:b w:val="0"/>
                <w:bCs w:val="0"/>
                <w:i w:val="0"/>
                <w:iCs w:val="0"/>
                <w:color w:val="000000" w:themeColor="text1" w:themeTint="FF" w:themeShade="FF"/>
                <w:sz w:val="24"/>
                <w:szCs w:val="24"/>
                <w:lang w:val="nl-NL"/>
              </w:rPr>
              <w:t>Deskundige PO Almere Arrangementsondersteuning cluster 2</w:t>
            </w:r>
          </w:p>
        </w:tc>
      </w:tr>
    </w:tbl>
    <w:p w:rsidR="1F48C381" w:rsidP="0E2A5F85" w:rsidRDefault="1F48C381" w14:paraId="1406D16C" w14:textId="25772A02">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9060"/>
      </w:tblGrid>
      <w:tr w:rsidR="0E2A5F85" w:rsidTr="0E2A5F85" w14:paraId="32F0F25C">
        <w:trPr>
          <w:trHeight w:val="300"/>
        </w:trPr>
        <w:tc>
          <w:tcPr>
            <w:tcW w:w="9060" w:type="dxa"/>
            <w:tcBorders>
              <w:top w:val="single" w:color="D10B25" w:sz="6"/>
              <w:left w:val="single" w:color="D10B25" w:sz="6"/>
              <w:bottom w:val="single" w:color="D10B25" w:sz="6"/>
              <w:right w:val="single" w:color="D10B25" w:sz="6"/>
            </w:tcBorders>
            <w:shd w:val="clear" w:color="auto" w:fill="D10B25"/>
            <w:tcMar>
              <w:left w:w="105" w:type="dxa"/>
              <w:right w:w="105" w:type="dxa"/>
            </w:tcMar>
            <w:vAlign w:val="top"/>
          </w:tcPr>
          <w:p w:rsidR="0E2A5F85" w:rsidP="0E2A5F85" w:rsidRDefault="0E2A5F85" w14:paraId="0337F4F0" w14:textId="09F85C66">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0"/>
                <w:bCs w:val="0"/>
                <w:i w:val="0"/>
                <w:iCs w:val="0"/>
                <w:color w:val="FFFFFF" w:themeColor="background1" w:themeTint="FF" w:themeShade="FF"/>
                <w:sz w:val="24"/>
                <w:szCs w:val="24"/>
                <w:lang w:val="nl-NL"/>
              </w:rPr>
              <w:t>6. Grenzen van de ondersteuning</w:t>
            </w:r>
          </w:p>
        </w:tc>
      </w:tr>
      <w:tr w:rsidR="0E2A5F85" w:rsidTr="0E2A5F85" w14:paraId="1235A00C">
        <w:trPr>
          <w:trHeight w:val="300"/>
        </w:trPr>
        <w:tc>
          <w:tcPr>
            <w:tcW w:w="9060" w:type="dxa"/>
            <w:tcBorders>
              <w:top w:val="single" w:color="D10B25" w:sz="6"/>
              <w:left w:val="single" w:color="D10B25" w:sz="6"/>
              <w:bottom w:val="single" w:color="D10B25" w:sz="6"/>
              <w:right w:val="single" w:color="D10B25" w:sz="6"/>
            </w:tcBorders>
            <w:tcMar>
              <w:top w:w="45" w:type="dxa"/>
              <w:left w:w="75" w:type="dxa"/>
              <w:bottom w:w="45" w:type="dxa"/>
              <w:right w:w="75" w:type="dxa"/>
            </w:tcMar>
            <w:vAlign w:val="top"/>
          </w:tcPr>
          <w:p w:rsidR="0E2A5F85" w:rsidP="0E2A5F85" w:rsidRDefault="0E2A5F85" w14:paraId="3D192A00" w14:textId="73F00FC4">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 xml:space="preserve">We houden per groep bij welke ondersteuning geboden wordt. We waken ervoor dat de zorgbehoefte binnen onze grenzen blijft. Daarom plaatsen we </w:t>
            </w:r>
            <w:r w:rsidRPr="0E2A5F85" w:rsidR="0E2A5F85">
              <w:rPr>
                <w:rFonts w:ascii="Verdana" w:hAnsi="Verdana" w:eastAsia="Verdana" w:cs="Verdana"/>
                <w:b w:val="0"/>
                <w:bCs w:val="0"/>
                <w:i w:val="1"/>
                <w:iCs w:val="1"/>
                <w:sz w:val="24"/>
                <w:szCs w:val="24"/>
                <w:lang w:val="nl-NL"/>
              </w:rPr>
              <w:t xml:space="preserve">gemiddeld </w:t>
            </w:r>
            <w:r w:rsidRPr="0E2A5F85" w:rsidR="0E2A5F85">
              <w:rPr>
                <w:rFonts w:ascii="Verdana" w:hAnsi="Verdana" w:eastAsia="Verdana" w:cs="Verdana"/>
                <w:b w:val="0"/>
                <w:bCs w:val="0"/>
                <w:i w:val="0"/>
                <w:iCs w:val="0"/>
                <w:sz w:val="24"/>
                <w:szCs w:val="24"/>
                <w:lang w:val="nl-NL"/>
              </w:rPr>
              <w:t xml:space="preserve">niet meer dan 26 leerlingen in een groep. </w:t>
            </w:r>
          </w:p>
          <w:p w:rsidR="0E2A5F85" w:rsidP="0E2A5F85" w:rsidRDefault="0E2A5F85" w14:paraId="4358604F" w14:textId="51FADF91">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kijken bij nieuwe aanmeldingen altijd of de leerling past bij de zorgzwaarte van de groep, zodat leerkrachten en andere leerlingen daarin niet overvraagd worden. Als we twijfelen zullen we een leerling vragen een dagje mee te lopen om een goede afweging te kunnen maken.</w:t>
            </w:r>
          </w:p>
          <w:p w:rsidR="0E2A5F85" w:rsidP="0E2A5F85" w:rsidRDefault="0E2A5F85" w14:paraId="2A009EC8" w14:textId="15F11DE3">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 xml:space="preserve">Ook kijken we of we kunnen voldoen aan de onderwijsbehoefte van de leerlingen. Soms is de onderwijsbehoefte van een leerling te complex voor het regulier onderwijs. Soms hebben we de benodigde expertise niet in huis. </w:t>
            </w:r>
          </w:p>
          <w:p w:rsidR="0E2A5F85" w:rsidP="0E2A5F85" w:rsidRDefault="0E2A5F85" w14:paraId="6F3C0983" w14:textId="7AFC947C">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Het kan ook zijn dat het gedrag van een leerling andere leerlingen belemmert in hun veiligheidsbeleving en ontwikkeling. Dan gaan we op zoek naar de oorzaak en proberen een oplossing te zoeken. Als dat niet lukt verwijzen we een leerling naar een andere school of zoeken een andere vorm van onderwijs. Dit doen we samen met ouders in overleg met Passend Onderwijs Almere.</w:t>
            </w:r>
          </w:p>
        </w:tc>
      </w:tr>
    </w:tbl>
    <w:p w:rsidR="1F48C381" w:rsidP="0E2A5F85" w:rsidRDefault="1F48C381" w14:paraId="0D67601E" w14:textId="0C700DF6">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tbl>
      <w:tblPr>
        <w:tblStyle w:val="Tabelraster"/>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9060"/>
      </w:tblGrid>
      <w:tr w:rsidR="0E2A5F85" w:rsidTr="0E2A5F85" w14:paraId="611F44B0">
        <w:trPr>
          <w:trHeight w:val="300"/>
        </w:trPr>
        <w:tc>
          <w:tcPr>
            <w:tcW w:w="9060" w:type="dxa"/>
            <w:tcBorders>
              <w:top w:val="single" w:color="EA7421" w:sz="6"/>
              <w:left w:val="single" w:color="EA7421" w:sz="6"/>
              <w:bottom w:val="single" w:color="F4B890" w:sz="6"/>
              <w:right w:val="single" w:color="EA7421" w:sz="6"/>
            </w:tcBorders>
            <w:shd w:val="clear" w:color="auto" w:fill="EA7421"/>
            <w:tcMar>
              <w:left w:w="105" w:type="dxa"/>
              <w:right w:w="105" w:type="dxa"/>
            </w:tcMar>
            <w:vAlign w:val="top"/>
          </w:tcPr>
          <w:p w:rsidR="0E2A5F85" w:rsidP="0E2A5F85" w:rsidRDefault="0E2A5F85" w14:paraId="29CD6936" w14:textId="5A51B496">
            <w:pPr>
              <w:bidi w:val="0"/>
              <w:rPr>
                <w:rFonts w:ascii="Verdana" w:hAnsi="Verdana" w:eastAsia="Verdana" w:cs="Verdana"/>
                <w:b w:val="0"/>
                <w:bCs w:val="0"/>
                <w:i w:val="0"/>
                <w:iCs w:val="0"/>
                <w:color w:val="FFFFFF" w:themeColor="background1" w:themeTint="FF" w:themeShade="FF"/>
                <w:sz w:val="24"/>
                <w:szCs w:val="24"/>
              </w:rPr>
            </w:pPr>
            <w:r w:rsidRPr="0E2A5F85" w:rsidR="0E2A5F85">
              <w:rPr>
                <w:rFonts w:ascii="Verdana" w:hAnsi="Verdana" w:eastAsia="Verdana" w:cs="Verdana"/>
                <w:b w:val="0"/>
                <w:bCs w:val="0"/>
                <w:i w:val="0"/>
                <w:iCs w:val="0"/>
                <w:color w:val="FFFFFF" w:themeColor="background1" w:themeTint="FF" w:themeShade="FF"/>
                <w:sz w:val="24"/>
                <w:szCs w:val="24"/>
                <w:lang w:val="nl-NL"/>
              </w:rPr>
              <w:t>7. Ambitie en ontwikkeling</w:t>
            </w:r>
          </w:p>
        </w:tc>
      </w:tr>
      <w:tr w:rsidR="0E2A5F85" w:rsidTr="0E2A5F85" w14:paraId="1CF466E3">
        <w:trPr>
          <w:trHeight w:val="300"/>
        </w:trPr>
        <w:tc>
          <w:tcPr>
            <w:tcW w:w="9060" w:type="dxa"/>
            <w:tcBorders>
              <w:top w:val="single" w:color="F4B890" w:sz="6"/>
              <w:left w:val="single" w:color="F4B890" w:sz="6"/>
              <w:bottom w:val="single" w:color="F4B890" w:sz="6"/>
              <w:right w:val="single" w:color="F4B890" w:sz="6"/>
            </w:tcBorders>
            <w:tcMar>
              <w:top w:w="45" w:type="dxa"/>
              <w:left w:w="75" w:type="dxa"/>
              <w:bottom w:w="45" w:type="dxa"/>
              <w:right w:w="75" w:type="dxa"/>
            </w:tcMar>
            <w:vAlign w:val="top"/>
          </w:tcPr>
          <w:p w:rsidR="0E2A5F85" w:rsidP="0E2A5F85" w:rsidRDefault="0E2A5F85" w14:paraId="4BA0519D" w14:textId="6E392E74">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We willen een school zijn waar goed onderwijs gegeven wordt, waar de resultaten op orde zijn en we willen een veilige school zijn voor onze werknemers, leerlingen en ouders.</w:t>
            </w:r>
          </w:p>
          <w:p w:rsidR="0E2A5F85" w:rsidP="0E2A5F85" w:rsidRDefault="0E2A5F85" w14:paraId="70D64B7C" w14:textId="49396AC9">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In schooljaar ’25-’26 richten we ons met name op een verbetertraject voor rekenen, dit wordt begeleid vanuit Driestar-Educatief.</w:t>
            </w:r>
          </w:p>
          <w:p w:rsidR="0E2A5F85" w:rsidP="0E2A5F85" w:rsidRDefault="0E2A5F85" w14:paraId="71CC5A68" w14:textId="2280EDD5">
            <w:pPr>
              <w:bidi w:val="0"/>
              <w:rPr>
                <w:rFonts w:ascii="Verdana" w:hAnsi="Verdana" w:eastAsia="Verdana" w:cs="Verdana"/>
                <w:b w:val="0"/>
                <w:bCs w:val="0"/>
                <w:i w:val="0"/>
                <w:iCs w:val="0"/>
                <w:sz w:val="24"/>
                <w:szCs w:val="24"/>
              </w:rPr>
            </w:pPr>
            <w:r w:rsidRPr="0E2A5F85" w:rsidR="0E2A5F85">
              <w:rPr>
                <w:rFonts w:ascii="Verdana" w:hAnsi="Verdana" w:eastAsia="Verdana" w:cs="Verdana"/>
                <w:b w:val="0"/>
                <w:bCs w:val="0"/>
                <w:i w:val="0"/>
                <w:iCs w:val="0"/>
                <w:sz w:val="24"/>
                <w:szCs w:val="24"/>
                <w:lang w:val="nl-NL"/>
              </w:rPr>
              <w:t>Daarnaast willen we onze visie en ambitie verder uitwerken op pedagogisch en onderwijskundig vlak.</w:t>
            </w:r>
          </w:p>
        </w:tc>
      </w:tr>
    </w:tbl>
    <w:p w:rsidR="1F48C381" w:rsidP="0E2A5F85" w:rsidRDefault="1F48C381" w14:paraId="4FBD0FC7" w14:textId="76AA6F8F">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30EAF565" w14:textId="41A90FAC">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0E2A5F85" w:rsidRDefault="1F48C381" w14:paraId="7DA39EBA" w14:textId="05ADA801">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Afronding:</w:t>
      </w:r>
    </w:p>
    <w:p w:rsidR="1F48C381" w:rsidP="0E2A5F85" w:rsidRDefault="1F48C381" w14:paraId="48A92C33" w14:textId="0E7EF54E">
      <w:pPr>
        <w:pStyle w:val="Lijstalinea"/>
        <w:numPr>
          <w:ilvl w:val="0"/>
          <w:numId w:val="33"/>
        </w:num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Het SOP is ter advies voorgelegd aan de MR.</w:t>
      </w:r>
    </w:p>
    <w:p w:rsidR="1F48C381" w:rsidP="0E2A5F85" w:rsidRDefault="1F48C381" w14:paraId="4ED85450" w14:textId="3CA7CD5C">
      <w:pPr>
        <w:pStyle w:val="Lijstalinea"/>
        <w:numPr>
          <w:ilvl w:val="0"/>
          <w:numId w:val="33"/>
        </w:num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Het SOP is vastgesteld door het bestuur.</w:t>
      </w:r>
    </w:p>
    <w:p w:rsidR="1F48C381" w:rsidP="0E2A5F85" w:rsidRDefault="1F48C381" w14:paraId="1C981D1C" w14:textId="09242DF0">
      <w:pPr>
        <w:pStyle w:val="Lijstalinea"/>
        <w:numPr>
          <w:ilvl w:val="0"/>
          <w:numId w:val="33"/>
        </w:num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Het SOP is vindbaar op de eigen schoolwebsite en opgenomen in de schoolgids.</w:t>
      </w:r>
    </w:p>
    <w:p w:rsidR="1F48C381" w:rsidP="0E2A5F85" w:rsidRDefault="1F48C381" w14:paraId="248E0C30" w14:textId="2FD712ED">
      <w:pPr>
        <w:pStyle w:val="Lijstalinea"/>
        <w:numPr>
          <w:ilvl w:val="0"/>
          <w:numId w:val="33"/>
        </w:num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Het SOP is de onderlegger voor bespreking in de wijk.</w:t>
      </w:r>
    </w:p>
    <w:p w:rsidR="1F48C381" w:rsidP="0E2A5F85" w:rsidRDefault="1F48C381" w14:paraId="40BEDD3F" w14:textId="3BB8E17A">
      <w:pPr>
        <w:pStyle w:val="Lijstalinea"/>
        <w:numPr>
          <w:ilvl w:val="0"/>
          <w:numId w:val="33"/>
        </w:num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r w:rsidRPr="0E2A5F85" w:rsidR="157D198A">
        <w:rPr>
          <w:rFonts w:ascii="Verdana" w:hAnsi="Verdana" w:eastAsia="Verdana" w:cs="Verdana"/>
          <w:b w:val="0"/>
          <w:bCs w:val="0"/>
          <w:i w:val="0"/>
          <w:iCs w:val="0"/>
          <w:caps w:val="0"/>
          <w:smallCaps w:val="0"/>
          <w:noProof w:val="0"/>
          <w:color w:val="000000" w:themeColor="text1" w:themeTint="FF" w:themeShade="FF"/>
          <w:sz w:val="24"/>
          <w:szCs w:val="24"/>
          <w:lang w:val="nl-NL"/>
        </w:rPr>
        <w:t>De SOP’s geven het SWV zicht op het dekkend aanbod, de spreiding, hiaten en ontwikkelingen voor specifieke doelgroepen en de kwaliteitsontwikkeling van de scholen.</w:t>
      </w:r>
    </w:p>
    <w:p w:rsidR="1F48C381" w:rsidP="0E2A5F85" w:rsidRDefault="1F48C381" w14:paraId="032D7BDE" w14:textId="102E6197">
      <w:pPr>
        <w:bidi w:val="0"/>
        <w:spacing w:after="0" w:line="240" w:lineRule="auto"/>
        <w:rPr>
          <w:rFonts w:ascii="Verdana" w:hAnsi="Verdana" w:eastAsia="Verdana" w:cs="Verdana"/>
          <w:b w:val="0"/>
          <w:bCs w:val="0"/>
          <w:i w:val="0"/>
          <w:iCs w:val="0"/>
          <w:caps w:val="0"/>
          <w:smallCaps w:val="0"/>
          <w:noProof w:val="0"/>
          <w:color w:val="000000" w:themeColor="text1" w:themeTint="FF" w:themeShade="FF"/>
          <w:sz w:val="24"/>
          <w:szCs w:val="24"/>
          <w:lang w:val="nl-NL"/>
        </w:rPr>
      </w:pPr>
    </w:p>
    <w:p w:rsidR="1F48C381" w:rsidP="1F48C381" w:rsidRDefault="1F48C381" w14:paraId="300680B6" w14:textId="3C510093"/>
    <w:sectPr w:rsidR="1F48C381" w:rsidSect="00AD799A">
      <w:headerReference w:type="default" r:id="rId26"/>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7A95" w:rsidP="00AD799A" w:rsidRDefault="00E67A95" w14:paraId="0CD75A05" w14:textId="77777777">
      <w:pPr>
        <w:spacing w:after="0" w:line="240" w:lineRule="auto"/>
      </w:pPr>
      <w:r>
        <w:separator/>
      </w:r>
    </w:p>
  </w:endnote>
  <w:endnote w:type="continuationSeparator" w:id="0">
    <w:p w:rsidR="00E67A95" w:rsidP="00AD799A" w:rsidRDefault="00E67A95" w14:paraId="28468C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7A95" w:rsidP="00AD799A" w:rsidRDefault="00E67A95" w14:paraId="741D07D9" w14:textId="77777777">
      <w:pPr>
        <w:spacing w:after="0" w:line="240" w:lineRule="auto"/>
      </w:pPr>
      <w:r>
        <w:separator/>
      </w:r>
    </w:p>
  </w:footnote>
  <w:footnote w:type="continuationSeparator" w:id="0">
    <w:p w:rsidR="00E67A95" w:rsidP="00AD799A" w:rsidRDefault="00E67A95" w14:paraId="0E173D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99A" w:rsidRDefault="00AD799A" w14:paraId="567F5A77" w14:textId="77777777">
    <w:pPr>
      <w:pStyle w:val="Koptekst"/>
      <w:rPr>
        <w:rFonts w:ascii="Times New Roman" w:hAnsi="Times New Roman" w:cs="Times New Roman"/>
        <w:noProof/>
      </w:rPr>
    </w:pPr>
  </w:p>
  <w:p w:rsidR="00AD799A" w:rsidRDefault="00AD799A" w14:paraId="322EB8AD" w14:textId="70A92E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4063ce4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711f797"/>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Verdana,Arial" w:hAnsi="Verdana,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fb3080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ca75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5729a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6704c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C1E61"/>
    <w:multiLevelType w:val="hybridMultilevel"/>
    <w:tmpl w:val="C2F6E23C"/>
    <w:lvl w:ilvl="0" w:tplc="E564B6D6">
      <w:start w:val="1"/>
      <w:numFmt w:val="bullet"/>
      <w:lvlText w:val=""/>
      <w:lvlJc w:val="left"/>
      <w:pPr>
        <w:ind w:left="585" w:hanging="360"/>
      </w:pPr>
      <w:rPr>
        <w:rFonts w:hint="default" w:ascii="Symbol" w:hAnsi="Symbol" w:cs="Times New Roman" w:eastAsiaTheme="minorHAnsi"/>
      </w:rPr>
    </w:lvl>
    <w:lvl w:ilvl="1" w:tplc="04130003" w:tentative="1">
      <w:start w:val="1"/>
      <w:numFmt w:val="bullet"/>
      <w:lvlText w:val="o"/>
      <w:lvlJc w:val="left"/>
      <w:pPr>
        <w:ind w:left="1305" w:hanging="360"/>
      </w:pPr>
      <w:rPr>
        <w:rFonts w:hint="default" w:ascii="Courier New" w:hAnsi="Courier New" w:cs="Courier New"/>
      </w:rPr>
    </w:lvl>
    <w:lvl w:ilvl="2" w:tplc="04130005" w:tentative="1">
      <w:start w:val="1"/>
      <w:numFmt w:val="bullet"/>
      <w:lvlText w:val=""/>
      <w:lvlJc w:val="left"/>
      <w:pPr>
        <w:ind w:left="2025" w:hanging="360"/>
      </w:pPr>
      <w:rPr>
        <w:rFonts w:hint="default" w:ascii="Wingdings" w:hAnsi="Wingdings"/>
      </w:rPr>
    </w:lvl>
    <w:lvl w:ilvl="3" w:tplc="04130001" w:tentative="1">
      <w:start w:val="1"/>
      <w:numFmt w:val="bullet"/>
      <w:lvlText w:val=""/>
      <w:lvlJc w:val="left"/>
      <w:pPr>
        <w:ind w:left="2745" w:hanging="360"/>
      </w:pPr>
      <w:rPr>
        <w:rFonts w:hint="default" w:ascii="Symbol" w:hAnsi="Symbol"/>
      </w:rPr>
    </w:lvl>
    <w:lvl w:ilvl="4" w:tplc="04130003" w:tentative="1">
      <w:start w:val="1"/>
      <w:numFmt w:val="bullet"/>
      <w:lvlText w:val="o"/>
      <w:lvlJc w:val="left"/>
      <w:pPr>
        <w:ind w:left="3465" w:hanging="360"/>
      </w:pPr>
      <w:rPr>
        <w:rFonts w:hint="default" w:ascii="Courier New" w:hAnsi="Courier New" w:cs="Courier New"/>
      </w:rPr>
    </w:lvl>
    <w:lvl w:ilvl="5" w:tplc="04130005" w:tentative="1">
      <w:start w:val="1"/>
      <w:numFmt w:val="bullet"/>
      <w:lvlText w:val=""/>
      <w:lvlJc w:val="left"/>
      <w:pPr>
        <w:ind w:left="4185" w:hanging="360"/>
      </w:pPr>
      <w:rPr>
        <w:rFonts w:hint="default" w:ascii="Wingdings" w:hAnsi="Wingdings"/>
      </w:rPr>
    </w:lvl>
    <w:lvl w:ilvl="6" w:tplc="04130001" w:tentative="1">
      <w:start w:val="1"/>
      <w:numFmt w:val="bullet"/>
      <w:lvlText w:val=""/>
      <w:lvlJc w:val="left"/>
      <w:pPr>
        <w:ind w:left="4905" w:hanging="360"/>
      </w:pPr>
      <w:rPr>
        <w:rFonts w:hint="default" w:ascii="Symbol" w:hAnsi="Symbol"/>
      </w:rPr>
    </w:lvl>
    <w:lvl w:ilvl="7" w:tplc="04130003" w:tentative="1">
      <w:start w:val="1"/>
      <w:numFmt w:val="bullet"/>
      <w:lvlText w:val="o"/>
      <w:lvlJc w:val="left"/>
      <w:pPr>
        <w:ind w:left="5625" w:hanging="360"/>
      </w:pPr>
      <w:rPr>
        <w:rFonts w:hint="default" w:ascii="Courier New" w:hAnsi="Courier New" w:cs="Courier New"/>
      </w:rPr>
    </w:lvl>
    <w:lvl w:ilvl="8" w:tplc="04130005" w:tentative="1">
      <w:start w:val="1"/>
      <w:numFmt w:val="bullet"/>
      <w:lvlText w:val=""/>
      <w:lvlJc w:val="left"/>
      <w:pPr>
        <w:ind w:left="6345" w:hanging="360"/>
      </w:pPr>
      <w:rPr>
        <w:rFonts w:hint="default" w:ascii="Wingdings" w:hAnsi="Wingdings"/>
      </w:rPr>
    </w:lvl>
  </w:abstractNum>
  <w:abstractNum w:abstractNumId="1" w15:restartNumberingAfterBreak="0">
    <w:nsid w:val="023133FB"/>
    <w:multiLevelType w:val="hybridMultilevel"/>
    <w:tmpl w:val="CE02D258"/>
    <w:lvl w:ilvl="0" w:tplc="8C46B9A6">
      <w:start w:val="1"/>
      <w:numFmt w:val="bullet"/>
      <w:lvlText w:val=""/>
      <w:lvlJc w:val="left"/>
      <w:pPr>
        <w:ind w:left="420" w:hanging="360"/>
      </w:pPr>
      <w:rPr>
        <w:rFonts w:hint="default" w:ascii="Symbol" w:hAnsi="Symbol" w:cs="Times New Roman" w:eastAsiaTheme="minorHAnsi"/>
      </w:rPr>
    </w:lvl>
    <w:lvl w:ilvl="1" w:tplc="04130003" w:tentative="1">
      <w:start w:val="1"/>
      <w:numFmt w:val="bullet"/>
      <w:lvlText w:val="o"/>
      <w:lvlJc w:val="left"/>
      <w:pPr>
        <w:ind w:left="1140" w:hanging="360"/>
      </w:pPr>
      <w:rPr>
        <w:rFonts w:hint="default" w:ascii="Courier New" w:hAnsi="Courier New" w:cs="Courier New"/>
      </w:rPr>
    </w:lvl>
    <w:lvl w:ilvl="2" w:tplc="04130005" w:tentative="1">
      <w:start w:val="1"/>
      <w:numFmt w:val="bullet"/>
      <w:lvlText w:val=""/>
      <w:lvlJc w:val="left"/>
      <w:pPr>
        <w:ind w:left="1860" w:hanging="360"/>
      </w:pPr>
      <w:rPr>
        <w:rFonts w:hint="default" w:ascii="Wingdings" w:hAnsi="Wingdings"/>
      </w:rPr>
    </w:lvl>
    <w:lvl w:ilvl="3" w:tplc="04130001" w:tentative="1">
      <w:start w:val="1"/>
      <w:numFmt w:val="bullet"/>
      <w:lvlText w:val=""/>
      <w:lvlJc w:val="left"/>
      <w:pPr>
        <w:ind w:left="2580" w:hanging="360"/>
      </w:pPr>
      <w:rPr>
        <w:rFonts w:hint="default" w:ascii="Symbol" w:hAnsi="Symbol"/>
      </w:rPr>
    </w:lvl>
    <w:lvl w:ilvl="4" w:tplc="04130003" w:tentative="1">
      <w:start w:val="1"/>
      <w:numFmt w:val="bullet"/>
      <w:lvlText w:val="o"/>
      <w:lvlJc w:val="left"/>
      <w:pPr>
        <w:ind w:left="3300" w:hanging="360"/>
      </w:pPr>
      <w:rPr>
        <w:rFonts w:hint="default" w:ascii="Courier New" w:hAnsi="Courier New" w:cs="Courier New"/>
      </w:rPr>
    </w:lvl>
    <w:lvl w:ilvl="5" w:tplc="04130005" w:tentative="1">
      <w:start w:val="1"/>
      <w:numFmt w:val="bullet"/>
      <w:lvlText w:val=""/>
      <w:lvlJc w:val="left"/>
      <w:pPr>
        <w:ind w:left="4020" w:hanging="360"/>
      </w:pPr>
      <w:rPr>
        <w:rFonts w:hint="default" w:ascii="Wingdings" w:hAnsi="Wingdings"/>
      </w:rPr>
    </w:lvl>
    <w:lvl w:ilvl="6" w:tplc="04130001" w:tentative="1">
      <w:start w:val="1"/>
      <w:numFmt w:val="bullet"/>
      <w:lvlText w:val=""/>
      <w:lvlJc w:val="left"/>
      <w:pPr>
        <w:ind w:left="4740" w:hanging="360"/>
      </w:pPr>
      <w:rPr>
        <w:rFonts w:hint="default" w:ascii="Symbol" w:hAnsi="Symbol"/>
      </w:rPr>
    </w:lvl>
    <w:lvl w:ilvl="7" w:tplc="04130003" w:tentative="1">
      <w:start w:val="1"/>
      <w:numFmt w:val="bullet"/>
      <w:lvlText w:val="o"/>
      <w:lvlJc w:val="left"/>
      <w:pPr>
        <w:ind w:left="5460" w:hanging="360"/>
      </w:pPr>
      <w:rPr>
        <w:rFonts w:hint="default" w:ascii="Courier New" w:hAnsi="Courier New" w:cs="Courier New"/>
      </w:rPr>
    </w:lvl>
    <w:lvl w:ilvl="8" w:tplc="04130005" w:tentative="1">
      <w:start w:val="1"/>
      <w:numFmt w:val="bullet"/>
      <w:lvlText w:val=""/>
      <w:lvlJc w:val="left"/>
      <w:pPr>
        <w:ind w:left="6180" w:hanging="360"/>
      </w:pPr>
      <w:rPr>
        <w:rFonts w:hint="default" w:ascii="Wingdings" w:hAnsi="Wingdings"/>
      </w:rPr>
    </w:lvl>
  </w:abstractNum>
  <w:abstractNum w:abstractNumId="2" w15:restartNumberingAfterBreak="0">
    <w:nsid w:val="0DC175F8"/>
    <w:multiLevelType w:val="hybridMultilevel"/>
    <w:tmpl w:val="BBCE7E54"/>
    <w:lvl w:ilvl="0" w:tplc="F54623D6">
      <w:start w:val="1"/>
      <w:numFmt w:val="bullet"/>
      <w:lvlText w:val="-"/>
      <w:lvlJc w:val="left"/>
      <w:pPr>
        <w:ind w:left="720" w:hanging="360"/>
      </w:pPr>
      <w:rPr>
        <w:rFonts w:hint="default" w:ascii="Calibri" w:hAnsi="Calibri"/>
      </w:rPr>
    </w:lvl>
    <w:lvl w:ilvl="1" w:tplc="1ADA9E4E">
      <w:start w:val="1"/>
      <w:numFmt w:val="bullet"/>
      <w:lvlText w:val="o"/>
      <w:lvlJc w:val="left"/>
      <w:pPr>
        <w:ind w:left="1440" w:hanging="360"/>
      </w:pPr>
      <w:rPr>
        <w:rFonts w:hint="default" w:ascii="Courier New" w:hAnsi="Courier New"/>
      </w:rPr>
    </w:lvl>
    <w:lvl w:ilvl="2" w:tplc="97CAA418">
      <w:start w:val="1"/>
      <w:numFmt w:val="bullet"/>
      <w:lvlText w:val=""/>
      <w:lvlJc w:val="left"/>
      <w:pPr>
        <w:ind w:left="2160" w:hanging="360"/>
      </w:pPr>
      <w:rPr>
        <w:rFonts w:hint="default" w:ascii="Wingdings" w:hAnsi="Wingdings"/>
      </w:rPr>
    </w:lvl>
    <w:lvl w:ilvl="3" w:tplc="BA70C8BC">
      <w:start w:val="1"/>
      <w:numFmt w:val="bullet"/>
      <w:lvlText w:val=""/>
      <w:lvlJc w:val="left"/>
      <w:pPr>
        <w:ind w:left="2880" w:hanging="360"/>
      </w:pPr>
      <w:rPr>
        <w:rFonts w:hint="default" w:ascii="Symbol" w:hAnsi="Symbol"/>
      </w:rPr>
    </w:lvl>
    <w:lvl w:ilvl="4" w:tplc="82987EC8">
      <w:start w:val="1"/>
      <w:numFmt w:val="bullet"/>
      <w:lvlText w:val="o"/>
      <w:lvlJc w:val="left"/>
      <w:pPr>
        <w:ind w:left="3600" w:hanging="360"/>
      </w:pPr>
      <w:rPr>
        <w:rFonts w:hint="default" w:ascii="Courier New" w:hAnsi="Courier New"/>
      </w:rPr>
    </w:lvl>
    <w:lvl w:ilvl="5" w:tplc="2048CCB8">
      <w:start w:val="1"/>
      <w:numFmt w:val="bullet"/>
      <w:lvlText w:val=""/>
      <w:lvlJc w:val="left"/>
      <w:pPr>
        <w:ind w:left="4320" w:hanging="360"/>
      </w:pPr>
      <w:rPr>
        <w:rFonts w:hint="default" w:ascii="Wingdings" w:hAnsi="Wingdings"/>
      </w:rPr>
    </w:lvl>
    <w:lvl w:ilvl="6" w:tplc="2598B2EA">
      <w:start w:val="1"/>
      <w:numFmt w:val="bullet"/>
      <w:lvlText w:val=""/>
      <w:lvlJc w:val="left"/>
      <w:pPr>
        <w:ind w:left="5040" w:hanging="360"/>
      </w:pPr>
      <w:rPr>
        <w:rFonts w:hint="default" w:ascii="Symbol" w:hAnsi="Symbol"/>
      </w:rPr>
    </w:lvl>
    <w:lvl w:ilvl="7" w:tplc="3AA41C7E">
      <w:start w:val="1"/>
      <w:numFmt w:val="bullet"/>
      <w:lvlText w:val="o"/>
      <w:lvlJc w:val="left"/>
      <w:pPr>
        <w:ind w:left="5760" w:hanging="360"/>
      </w:pPr>
      <w:rPr>
        <w:rFonts w:hint="default" w:ascii="Courier New" w:hAnsi="Courier New"/>
      </w:rPr>
    </w:lvl>
    <w:lvl w:ilvl="8" w:tplc="5DB8E270">
      <w:start w:val="1"/>
      <w:numFmt w:val="bullet"/>
      <w:lvlText w:val=""/>
      <w:lvlJc w:val="left"/>
      <w:pPr>
        <w:ind w:left="6480" w:hanging="360"/>
      </w:pPr>
      <w:rPr>
        <w:rFonts w:hint="default" w:ascii="Wingdings" w:hAnsi="Wingdings"/>
      </w:rPr>
    </w:lvl>
  </w:abstractNum>
  <w:abstractNum w:abstractNumId="3" w15:restartNumberingAfterBreak="0">
    <w:nsid w:val="0FDA546D"/>
    <w:multiLevelType w:val="hybridMultilevel"/>
    <w:tmpl w:val="2A6857C4"/>
    <w:lvl w:ilvl="0" w:tplc="F1AAB92A">
      <w:start w:val="16"/>
      <w:numFmt w:val="bullet"/>
      <w:lvlText w:val="-"/>
      <w:lvlJc w:val="left"/>
      <w:pPr>
        <w:ind w:left="1428" w:hanging="360"/>
      </w:pPr>
      <w:rPr>
        <w:rFonts w:hint="default" w:ascii="Verdana" w:hAnsi="Verdana"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AE20B2E"/>
    <w:multiLevelType w:val="hybridMultilevel"/>
    <w:tmpl w:val="3E6882CA"/>
    <w:lvl w:ilvl="0" w:tplc="B0F052A0">
      <w:start w:val="1"/>
      <w:numFmt w:val="bullet"/>
      <w:lvlText w:val=""/>
      <w:lvlJc w:val="left"/>
      <w:pPr>
        <w:ind w:left="1305"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FD7D43F"/>
    <w:multiLevelType w:val="hybridMultilevel"/>
    <w:tmpl w:val="43F4620C"/>
    <w:lvl w:ilvl="0" w:tplc="000C453E">
      <w:start w:val="1"/>
      <w:numFmt w:val="bullet"/>
      <w:lvlText w:val="-"/>
      <w:lvlJc w:val="left"/>
      <w:pPr>
        <w:ind w:left="720" w:hanging="360"/>
      </w:pPr>
      <w:rPr>
        <w:rFonts w:hint="default" w:ascii="Calibri" w:hAnsi="Calibri"/>
      </w:rPr>
    </w:lvl>
    <w:lvl w:ilvl="1" w:tplc="D2B276E0">
      <w:start w:val="1"/>
      <w:numFmt w:val="bullet"/>
      <w:lvlText w:val="o"/>
      <w:lvlJc w:val="left"/>
      <w:pPr>
        <w:ind w:left="1440" w:hanging="360"/>
      </w:pPr>
      <w:rPr>
        <w:rFonts w:hint="default" w:ascii="Courier New" w:hAnsi="Courier New"/>
      </w:rPr>
    </w:lvl>
    <w:lvl w:ilvl="2" w:tplc="ED1E5ABE">
      <w:start w:val="1"/>
      <w:numFmt w:val="bullet"/>
      <w:lvlText w:val=""/>
      <w:lvlJc w:val="left"/>
      <w:pPr>
        <w:ind w:left="2160" w:hanging="360"/>
      </w:pPr>
      <w:rPr>
        <w:rFonts w:hint="default" w:ascii="Wingdings" w:hAnsi="Wingdings"/>
      </w:rPr>
    </w:lvl>
    <w:lvl w:ilvl="3" w:tplc="A002DDB6">
      <w:start w:val="1"/>
      <w:numFmt w:val="bullet"/>
      <w:lvlText w:val=""/>
      <w:lvlJc w:val="left"/>
      <w:pPr>
        <w:ind w:left="2880" w:hanging="360"/>
      </w:pPr>
      <w:rPr>
        <w:rFonts w:hint="default" w:ascii="Symbol" w:hAnsi="Symbol"/>
      </w:rPr>
    </w:lvl>
    <w:lvl w:ilvl="4" w:tplc="2542C4AA">
      <w:start w:val="1"/>
      <w:numFmt w:val="bullet"/>
      <w:lvlText w:val="o"/>
      <w:lvlJc w:val="left"/>
      <w:pPr>
        <w:ind w:left="3600" w:hanging="360"/>
      </w:pPr>
      <w:rPr>
        <w:rFonts w:hint="default" w:ascii="Courier New" w:hAnsi="Courier New"/>
      </w:rPr>
    </w:lvl>
    <w:lvl w:ilvl="5" w:tplc="2976EF38">
      <w:start w:val="1"/>
      <w:numFmt w:val="bullet"/>
      <w:lvlText w:val=""/>
      <w:lvlJc w:val="left"/>
      <w:pPr>
        <w:ind w:left="4320" w:hanging="360"/>
      </w:pPr>
      <w:rPr>
        <w:rFonts w:hint="default" w:ascii="Wingdings" w:hAnsi="Wingdings"/>
      </w:rPr>
    </w:lvl>
    <w:lvl w:ilvl="6" w:tplc="CDEA2B48">
      <w:start w:val="1"/>
      <w:numFmt w:val="bullet"/>
      <w:lvlText w:val=""/>
      <w:lvlJc w:val="left"/>
      <w:pPr>
        <w:ind w:left="5040" w:hanging="360"/>
      </w:pPr>
      <w:rPr>
        <w:rFonts w:hint="default" w:ascii="Symbol" w:hAnsi="Symbol"/>
      </w:rPr>
    </w:lvl>
    <w:lvl w:ilvl="7" w:tplc="D7D22096">
      <w:start w:val="1"/>
      <w:numFmt w:val="bullet"/>
      <w:lvlText w:val="o"/>
      <w:lvlJc w:val="left"/>
      <w:pPr>
        <w:ind w:left="5760" w:hanging="360"/>
      </w:pPr>
      <w:rPr>
        <w:rFonts w:hint="default" w:ascii="Courier New" w:hAnsi="Courier New"/>
      </w:rPr>
    </w:lvl>
    <w:lvl w:ilvl="8" w:tplc="A2B2F11E">
      <w:start w:val="1"/>
      <w:numFmt w:val="bullet"/>
      <w:lvlText w:val=""/>
      <w:lvlJc w:val="left"/>
      <w:pPr>
        <w:ind w:left="6480" w:hanging="360"/>
      </w:pPr>
      <w:rPr>
        <w:rFonts w:hint="default" w:ascii="Wingdings" w:hAnsi="Wingdings"/>
      </w:rPr>
    </w:lvl>
  </w:abstractNum>
  <w:abstractNum w:abstractNumId="6" w15:restartNumberingAfterBreak="0">
    <w:nsid w:val="2698F972"/>
    <w:multiLevelType w:val="hybridMultilevel"/>
    <w:tmpl w:val="46A4839E"/>
    <w:lvl w:ilvl="0" w:tplc="D56C4460">
      <w:start w:val="1"/>
      <w:numFmt w:val="bullet"/>
      <w:lvlText w:val=""/>
      <w:lvlJc w:val="left"/>
      <w:pPr>
        <w:ind w:left="720" w:hanging="360"/>
      </w:pPr>
      <w:rPr>
        <w:rFonts w:hint="default" w:ascii="Symbol" w:hAnsi="Symbol"/>
      </w:rPr>
    </w:lvl>
    <w:lvl w:ilvl="1" w:tplc="9B2679CA">
      <w:start w:val="1"/>
      <w:numFmt w:val="bullet"/>
      <w:lvlText w:val="o"/>
      <w:lvlJc w:val="left"/>
      <w:pPr>
        <w:ind w:left="1440" w:hanging="360"/>
      </w:pPr>
      <w:rPr>
        <w:rFonts w:hint="default" w:ascii="Courier New" w:hAnsi="Courier New"/>
      </w:rPr>
    </w:lvl>
    <w:lvl w:ilvl="2" w:tplc="B7606264">
      <w:start w:val="1"/>
      <w:numFmt w:val="bullet"/>
      <w:lvlText w:val=""/>
      <w:lvlJc w:val="left"/>
      <w:pPr>
        <w:ind w:left="2160" w:hanging="360"/>
      </w:pPr>
      <w:rPr>
        <w:rFonts w:hint="default" w:ascii="Wingdings" w:hAnsi="Wingdings"/>
      </w:rPr>
    </w:lvl>
    <w:lvl w:ilvl="3" w:tplc="1C64AB12">
      <w:start w:val="1"/>
      <w:numFmt w:val="bullet"/>
      <w:lvlText w:val=""/>
      <w:lvlJc w:val="left"/>
      <w:pPr>
        <w:ind w:left="2880" w:hanging="360"/>
      </w:pPr>
      <w:rPr>
        <w:rFonts w:hint="default" w:ascii="Symbol" w:hAnsi="Symbol"/>
      </w:rPr>
    </w:lvl>
    <w:lvl w:ilvl="4" w:tplc="50A65C98">
      <w:start w:val="1"/>
      <w:numFmt w:val="bullet"/>
      <w:lvlText w:val="o"/>
      <w:lvlJc w:val="left"/>
      <w:pPr>
        <w:ind w:left="3600" w:hanging="360"/>
      </w:pPr>
      <w:rPr>
        <w:rFonts w:hint="default" w:ascii="Courier New" w:hAnsi="Courier New"/>
      </w:rPr>
    </w:lvl>
    <w:lvl w:ilvl="5" w:tplc="D0502650">
      <w:start w:val="1"/>
      <w:numFmt w:val="bullet"/>
      <w:lvlText w:val=""/>
      <w:lvlJc w:val="left"/>
      <w:pPr>
        <w:ind w:left="4320" w:hanging="360"/>
      </w:pPr>
      <w:rPr>
        <w:rFonts w:hint="default" w:ascii="Wingdings" w:hAnsi="Wingdings"/>
      </w:rPr>
    </w:lvl>
    <w:lvl w:ilvl="6" w:tplc="37B812E4">
      <w:start w:val="1"/>
      <w:numFmt w:val="bullet"/>
      <w:lvlText w:val=""/>
      <w:lvlJc w:val="left"/>
      <w:pPr>
        <w:ind w:left="5040" w:hanging="360"/>
      </w:pPr>
      <w:rPr>
        <w:rFonts w:hint="default" w:ascii="Symbol" w:hAnsi="Symbol"/>
      </w:rPr>
    </w:lvl>
    <w:lvl w:ilvl="7" w:tplc="F1920664">
      <w:start w:val="1"/>
      <w:numFmt w:val="bullet"/>
      <w:lvlText w:val="o"/>
      <w:lvlJc w:val="left"/>
      <w:pPr>
        <w:ind w:left="5760" w:hanging="360"/>
      </w:pPr>
      <w:rPr>
        <w:rFonts w:hint="default" w:ascii="Courier New" w:hAnsi="Courier New"/>
      </w:rPr>
    </w:lvl>
    <w:lvl w:ilvl="8" w:tplc="A7E4899E">
      <w:start w:val="1"/>
      <w:numFmt w:val="bullet"/>
      <w:lvlText w:val=""/>
      <w:lvlJc w:val="left"/>
      <w:pPr>
        <w:ind w:left="6480" w:hanging="360"/>
      </w:pPr>
      <w:rPr>
        <w:rFonts w:hint="default" w:ascii="Wingdings" w:hAnsi="Wingdings"/>
      </w:rPr>
    </w:lvl>
  </w:abstractNum>
  <w:abstractNum w:abstractNumId="7" w15:restartNumberingAfterBreak="0">
    <w:nsid w:val="27A64F5B"/>
    <w:multiLevelType w:val="hybridMultilevel"/>
    <w:tmpl w:val="331C3994"/>
    <w:lvl w:ilvl="0" w:tplc="F1AAB92A">
      <w:start w:val="16"/>
      <w:numFmt w:val="bullet"/>
      <w:lvlText w:val="-"/>
      <w:lvlJc w:val="left"/>
      <w:pPr>
        <w:ind w:left="1428" w:hanging="360"/>
      </w:pPr>
      <w:rPr>
        <w:rFonts w:hint="default" w:ascii="Verdana" w:hAnsi="Verdana" w:eastAsia="Times New Roman" w:cs="Aria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8" w15:restartNumberingAfterBreak="0">
    <w:nsid w:val="2BD83423"/>
    <w:multiLevelType w:val="hybridMultilevel"/>
    <w:tmpl w:val="FA38C11A"/>
    <w:lvl w:ilvl="0" w:tplc="FF68EFB8">
      <w:start w:val="4"/>
      <w:numFmt w:val="bullet"/>
      <w:lvlText w:val=""/>
      <w:lvlJc w:val="left"/>
      <w:pPr>
        <w:ind w:left="1068" w:hanging="360"/>
      </w:pPr>
      <w:rPr>
        <w:rFonts w:hint="default" w:ascii="Symbol" w:hAnsi="Symbol" w:cs="Times New Roman" w:eastAsiaTheme="minorHAns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9" w15:restartNumberingAfterBreak="0">
    <w:nsid w:val="325F1DAC"/>
    <w:multiLevelType w:val="hybridMultilevel"/>
    <w:tmpl w:val="E4D8C38E"/>
    <w:lvl w:ilvl="0" w:tplc="B93473E0">
      <w:start w:val="4"/>
      <w:numFmt w:val="bullet"/>
      <w:lvlText w:val=""/>
      <w:lvlJc w:val="left"/>
      <w:pPr>
        <w:ind w:left="720" w:hanging="360"/>
      </w:pPr>
      <w:rPr>
        <w:rFonts w:hint="default" w:ascii="Symbol" w:hAnsi="Symbol" w:cs="Times New Roman"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4AC6A56"/>
    <w:multiLevelType w:val="hybridMultilevel"/>
    <w:tmpl w:val="A4248680"/>
    <w:lvl w:ilvl="0" w:tplc="5BF41048">
      <w:start w:val="1"/>
      <w:numFmt w:val="bullet"/>
      <w:lvlText w:val="-"/>
      <w:lvlJc w:val="left"/>
      <w:pPr>
        <w:ind w:left="720" w:hanging="360"/>
      </w:pPr>
      <w:rPr>
        <w:rFonts w:hint="default" w:ascii="Calibri" w:hAnsi="Calibri"/>
      </w:rPr>
    </w:lvl>
    <w:lvl w:ilvl="1" w:tplc="0DB4032A">
      <w:start w:val="1"/>
      <w:numFmt w:val="bullet"/>
      <w:lvlText w:val="o"/>
      <w:lvlJc w:val="left"/>
      <w:pPr>
        <w:ind w:left="1440" w:hanging="360"/>
      </w:pPr>
      <w:rPr>
        <w:rFonts w:hint="default" w:ascii="Courier New" w:hAnsi="Courier New"/>
      </w:rPr>
    </w:lvl>
    <w:lvl w:ilvl="2" w:tplc="CCE060C8">
      <w:start w:val="1"/>
      <w:numFmt w:val="bullet"/>
      <w:lvlText w:val=""/>
      <w:lvlJc w:val="left"/>
      <w:pPr>
        <w:ind w:left="2160" w:hanging="360"/>
      </w:pPr>
      <w:rPr>
        <w:rFonts w:hint="default" w:ascii="Wingdings" w:hAnsi="Wingdings"/>
      </w:rPr>
    </w:lvl>
    <w:lvl w:ilvl="3" w:tplc="5DA883E2">
      <w:start w:val="1"/>
      <w:numFmt w:val="bullet"/>
      <w:lvlText w:val=""/>
      <w:lvlJc w:val="left"/>
      <w:pPr>
        <w:ind w:left="2880" w:hanging="360"/>
      </w:pPr>
      <w:rPr>
        <w:rFonts w:hint="default" w:ascii="Symbol" w:hAnsi="Symbol"/>
      </w:rPr>
    </w:lvl>
    <w:lvl w:ilvl="4" w:tplc="E9807960">
      <w:start w:val="1"/>
      <w:numFmt w:val="bullet"/>
      <w:lvlText w:val="o"/>
      <w:lvlJc w:val="left"/>
      <w:pPr>
        <w:ind w:left="3600" w:hanging="360"/>
      </w:pPr>
      <w:rPr>
        <w:rFonts w:hint="default" w:ascii="Courier New" w:hAnsi="Courier New"/>
      </w:rPr>
    </w:lvl>
    <w:lvl w:ilvl="5" w:tplc="C86A0274">
      <w:start w:val="1"/>
      <w:numFmt w:val="bullet"/>
      <w:lvlText w:val=""/>
      <w:lvlJc w:val="left"/>
      <w:pPr>
        <w:ind w:left="4320" w:hanging="360"/>
      </w:pPr>
      <w:rPr>
        <w:rFonts w:hint="default" w:ascii="Wingdings" w:hAnsi="Wingdings"/>
      </w:rPr>
    </w:lvl>
    <w:lvl w:ilvl="6" w:tplc="6090E230">
      <w:start w:val="1"/>
      <w:numFmt w:val="bullet"/>
      <w:lvlText w:val=""/>
      <w:lvlJc w:val="left"/>
      <w:pPr>
        <w:ind w:left="5040" w:hanging="360"/>
      </w:pPr>
      <w:rPr>
        <w:rFonts w:hint="default" w:ascii="Symbol" w:hAnsi="Symbol"/>
      </w:rPr>
    </w:lvl>
    <w:lvl w:ilvl="7" w:tplc="1022408E">
      <w:start w:val="1"/>
      <w:numFmt w:val="bullet"/>
      <w:lvlText w:val="o"/>
      <w:lvlJc w:val="left"/>
      <w:pPr>
        <w:ind w:left="5760" w:hanging="360"/>
      </w:pPr>
      <w:rPr>
        <w:rFonts w:hint="default" w:ascii="Courier New" w:hAnsi="Courier New"/>
      </w:rPr>
    </w:lvl>
    <w:lvl w:ilvl="8" w:tplc="D4182A36">
      <w:start w:val="1"/>
      <w:numFmt w:val="bullet"/>
      <w:lvlText w:val=""/>
      <w:lvlJc w:val="left"/>
      <w:pPr>
        <w:ind w:left="6480" w:hanging="360"/>
      </w:pPr>
      <w:rPr>
        <w:rFonts w:hint="default" w:ascii="Wingdings" w:hAnsi="Wingdings"/>
      </w:rPr>
    </w:lvl>
  </w:abstractNum>
  <w:abstractNum w:abstractNumId="11" w15:restartNumberingAfterBreak="0">
    <w:nsid w:val="3B266535"/>
    <w:multiLevelType w:val="hybridMultilevel"/>
    <w:tmpl w:val="C316D2EA"/>
    <w:lvl w:ilvl="0" w:tplc="E2E858EC">
      <w:start w:val="1"/>
      <w:numFmt w:val="bullet"/>
      <w:lvlText w:val=""/>
      <w:lvlJc w:val="left"/>
      <w:pPr>
        <w:ind w:left="1080" w:hanging="360"/>
      </w:pPr>
      <w:rPr>
        <w:rFonts w:hint="default" w:ascii="Symbol" w:hAnsi="Symbol" w:cs="Times New Roman"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2" w15:restartNumberingAfterBreak="0">
    <w:nsid w:val="3B8D6065"/>
    <w:multiLevelType w:val="hybridMultilevel"/>
    <w:tmpl w:val="36F6E812"/>
    <w:lvl w:ilvl="0" w:tplc="AA421734">
      <w:start w:val="1"/>
      <w:numFmt w:val="bullet"/>
      <w:lvlText w:val=""/>
      <w:lvlJc w:val="left"/>
      <w:pPr>
        <w:ind w:left="720" w:hanging="360"/>
      </w:pPr>
      <w:rPr>
        <w:rFonts w:hint="default" w:ascii="Symbol" w:hAnsi="Symbol"/>
      </w:rPr>
    </w:lvl>
    <w:lvl w:ilvl="1" w:tplc="92C2C95A">
      <w:start w:val="1"/>
      <w:numFmt w:val="bullet"/>
      <w:lvlText w:val="o"/>
      <w:lvlJc w:val="left"/>
      <w:pPr>
        <w:ind w:left="1440" w:hanging="360"/>
      </w:pPr>
      <w:rPr>
        <w:rFonts w:hint="default" w:ascii="Courier New" w:hAnsi="Courier New"/>
      </w:rPr>
    </w:lvl>
    <w:lvl w:ilvl="2" w:tplc="F824083A">
      <w:start w:val="1"/>
      <w:numFmt w:val="bullet"/>
      <w:lvlText w:val=""/>
      <w:lvlJc w:val="left"/>
      <w:pPr>
        <w:ind w:left="2160" w:hanging="360"/>
      </w:pPr>
      <w:rPr>
        <w:rFonts w:hint="default" w:ascii="Wingdings" w:hAnsi="Wingdings"/>
      </w:rPr>
    </w:lvl>
    <w:lvl w:ilvl="3" w:tplc="E4701BA6">
      <w:start w:val="1"/>
      <w:numFmt w:val="bullet"/>
      <w:lvlText w:val=""/>
      <w:lvlJc w:val="left"/>
      <w:pPr>
        <w:ind w:left="2880" w:hanging="360"/>
      </w:pPr>
      <w:rPr>
        <w:rFonts w:hint="default" w:ascii="Symbol" w:hAnsi="Symbol"/>
      </w:rPr>
    </w:lvl>
    <w:lvl w:ilvl="4" w:tplc="FD88F870">
      <w:start w:val="1"/>
      <w:numFmt w:val="bullet"/>
      <w:lvlText w:val="o"/>
      <w:lvlJc w:val="left"/>
      <w:pPr>
        <w:ind w:left="3600" w:hanging="360"/>
      </w:pPr>
      <w:rPr>
        <w:rFonts w:hint="default" w:ascii="Courier New" w:hAnsi="Courier New"/>
      </w:rPr>
    </w:lvl>
    <w:lvl w:ilvl="5" w:tplc="66AE8C06">
      <w:start w:val="1"/>
      <w:numFmt w:val="bullet"/>
      <w:lvlText w:val=""/>
      <w:lvlJc w:val="left"/>
      <w:pPr>
        <w:ind w:left="4320" w:hanging="360"/>
      </w:pPr>
      <w:rPr>
        <w:rFonts w:hint="default" w:ascii="Wingdings" w:hAnsi="Wingdings"/>
      </w:rPr>
    </w:lvl>
    <w:lvl w:ilvl="6" w:tplc="3D44CAEA">
      <w:start w:val="1"/>
      <w:numFmt w:val="bullet"/>
      <w:lvlText w:val=""/>
      <w:lvlJc w:val="left"/>
      <w:pPr>
        <w:ind w:left="5040" w:hanging="360"/>
      </w:pPr>
      <w:rPr>
        <w:rFonts w:hint="default" w:ascii="Symbol" w:hAnsi="Symbol"/>
      </w:rPr>
    </w:lvl>
    <w:lvl w:ilvl="7" w:tplc="122C6134">
      <w:start w:val="1"/>
      <w:numFmt w:val="bullet"/>
      <w:lvlText w:val="o"/>
      <w:lvlJc w:val="left"/>
      <w:pPr>
        <w:ind w:left="5760" w:hanging="360"/>
      </w:pPr>
      <w:rPr>
        <w:rFonts w:hint="default" w:ascii="Courier New" w:hAnsi="Courier New"/>
      </w:rPr>
    </w:lvl>
    <w:lvl w:ilvl="8" w:tplc="6BD8B460">
      <w:start w:val="1"/>
      <w:numFmt w:val="bullet"/>
      <w:lvlText w:val=""/>
      <w:lvlJc w:val="left"/>
      <w:pPr>
        <w:ind w:left="6480" w:hanging="360"/>
      </w:pPr>
      <w:rPr>
        <w:rFonts w:hint="default" w:ascii="Wingdings" w:hAnsi="Wingdings"/>
      </w:rPr>
    </w:lvl>
  </w:abstractNum>
  <w:abstractNum w:abstractNumId="13" w15:restartNumberingAfterBreak="0">
    <w:nsid w:val="3BCF5266"/>
    <w:multiLevelType w:val="hybridMultilevel"/>
    <w:tmpl w:val="7D745DD4"/>
    <w:lvl w:ilvl="0" w:tplc="292AB862">
      <w:start w:val="1"/>
      <w:numFmt w:val="bullet"/>
      <w:lvlText w:val=""/>
      <w:lvlJc w:val="left"/>
      <w:pPr>
        <w:ind w:left="720" w:hanging="360"/>
      </w:pPr>
      <w:rPr>
        <w:rFonts w:hint="default" w:ascii="Symbol" w:hAnsi="Symbol"/>
      </w:rPr>
    </w:lvl>
    <w:lvl w:ilvl="1" w:tplc="00643D00">
      <w:start w:val="1"/>
      <w:numFmt w:val="bullet"/>
      <w:lvlText w:val="o"/>
      <w:lvlJc w:val="left"/>
      <w:pPr>
        <w:ind w:left="1440" w:hanging="360"/>
      </w:pPr>
      <w:rPr>
        <w:rFonts w:hint="default" w:ascii="Courier New" w:hAnsi="Courier New"/>
      </w:rPr>
    </w:lvl>
    <w:lvl w:ilvl="2" w:tplc="B7A012C6">
      <w:start w:val="1"/>
      <w:numFmt w:val="bullet"/>
      <w:lvlText w:val=""/>
      <w:lvlJc w:val="left"/>
      <w:pPr>
        <w:ind w:left="2160" w:hanging="360"/>
      </w:pPr>
      <w:rPr>
        <w:rFonts w:hint="default" w:ascii="Wingdings" w:hAnsi="Wingdings"/>
      </w:rPr>
    </w:lvl>
    <w:lvl w:ilvl="3" w:tplc="A2A293C2">
      <w:start w:val="1"/>
      <w:numFmt w:val="bullet"/>
      <w:lvlText w:val=""/>
      <w:lvlJc w:val="left"/>
      <w:pPr>
        <w:ind w:left="2880" w:hanging="360"/>
      </w:pPr>
      <w:rPr>
        <w:rFonts w:hint="default" w:ascii="Symbol" w:hAnsi="Symbol"/>
      </w:rPr>
    </w:lvl>
    <w:lvl w:ilvl="4" w:tplc="E092F10C">
      <w:start w:val="1"/>
      <w:numFmt w:val="bullet"/>
      <w:lvlText w:val="o"/>
      <w:lvlJc w:val="left"/>
      <w:pPr>
        <w:ind w:left="3600" w:hanging="360"/>
      </w:pPr>
      <w:rPr>
        <w:rFonts w:hint="default" w:ascii="Courier New" w:hAnsi="Courier New"/>
      </w:rPr>
    </w:lvl>
    <w:lvl w:ilvl="5" w:tplc="F190B56A">
      <w:start w:val="1"/>
      <w:numFmt w:val="bullet"/>
      <w:lvlText w:val=""/>
      <w:lvlJc w:val="left"/>
      <w:pPr>
        <w:ind w:left="4320" w:hanging="360"/>
      </w:pPr>
      <w:rPr>
        <w:rFonts w:hint="default" w:ascii="Wingdings" w:hAnsi="Wingdings"/>
      </w:rPr>
    </w:lvl>
    <w:lvl w:ilvl="6" w:tplc="2098F0FC">
      <w:start w:val="1"/>
      <w:numFmt w:val="bullet"/>
      <w:lvlText w:val=""/>
      <w:lvlJc w:val="left"/>
      <w:pPr>
        <w:ind w:left="5040" w:hanging="360"/>
      </w:pPr>
      <w:rPr>
        <w:rFonts w:hint="default" w:ascii="Symbol" w:hAnsi="Symbol"/>
      </w:rPr>
    </w:lvl>
    <w:lvl w:ilvl="7" w:tplc="7D0E25B6">
      <w:start w:val="1"/>
      <w:numFmt w:val="bullet"/>
      <w:lvlText w:val="o"/>
      <w:lvlJc w:val="left"/>
      <w:pPr>
        <w:ind w:left="5760" w:hanging="360"/>
      </w:pPr>
      <w:rPr>
        <w:rFonts w:hint="default" w:ascii="Courier New" w:hAnsi="Courier New"/>
      </w:rPr>
    </w:lvl>
    <w:lvl w:ilvl="8" w:tplc="340E4982">
      <w:start w:val="1"/>
      <w:numFmt w:val="bullet"/>
      <w:lvlText w:val=""/>
      <w:lvlJc w:val="left"/>
      <w:pPr>
        <w:ind w:left="6480" w:hanging="360"/>
      </w:pPr>
      <w:rPr>
        <w:rFonts w:hint="default" w:ascii="Wingdings" w:hAnsi="Wingdings"/>
      </w:rPr>
    </w:lvl>
  </w:abstractNum>
  <w:abstractNum w:abstractNumId="14" w15:restartNumberingAfterBreak="0">
    <w:nsid w:val="3BF1B6A9"/>
    <w:multiLevelType w:val="hybridMultilevel"/>
    <w:tmpl w:val="810AD482"/>
    <w:lvl w:ilvl="0" w:tplc="2DC4315A">
      <w:start w:val="1"/>
      <w:numFmt w:val="bullet"/>
      <w:lvlText w:val=""/>
      <w:lvlJc w:val="left"/>
      <w:pPr>
        <w:ind w:left="720" w:hanging="360"/>
      </w:pPr>
      <w:rPr>
        <w:rFonts w:hint="default" w:ascii="Symbol" w:hAnsi="Symbol"/>
      </w:rPr>
    </w:lvl>
    <w:lvl w:ilvl="1" w:tplc="9F4E0C30">
      <w:start w:val="1"/>
      <w:numFmt w:val="bullet"/>
      <w:lvlText w:val="o"/>
      <w:lvlJc w:val="left"/>
      <w:pPr>
        <w:ind w:left="1440" w:hanging="360"/>
      </w:pPr>
      <w:rPr>
        <w:rFonts w:hint="default" w:ascii="Courier New" w:hAnsi="Courier New"/>
      </w:rPr>
    </w:lvl>
    <w:lvl w:ilvl="2" w:tplc="E63A0524">
      <w:start w:val="1"/>
      <w:numFmt w:val="bullet"/>
      <w:lvlText w:val=""/>
      <w:lvlJc w:val="left"/>
      <w:pPr>
        <w:ind w:left="2160" w:hanging="360"/>
      </w:pPr>
      <w:rPr>
        <w:rFonts w:hint="default" w:ascii="Wingdings" w:hAnsi="Wingdings"/>
      </w:rPr>
    </w:lvl>
    <w:lvl w:ilvl="3" w:tplc="A2424ABC">
      <w:start w:val="1"/>
      <w:numFmt w:val="bullet"/>
      <w:lvlText w:val=""/>
      <w:lvlJc w:val="left"/>
      <w:pPr>
        <w:ind w:left="2880" w:hanging="360"/>
      </w:pPr>
      <w:rPr>
        <w:rFonts w:hint="default" w:ascii="Symbol" w:hAnsi="Symbol"/>
      </w:rPr>
    </w:lvl>
    <w:lvl w:ilvl="4" w:tplc="839A1420">
      <w:start w:val="1"/>
      <w:numFmt w:val="bullet"/>
      <w:lvlText w:val="o"/>
      <w:lvlJc w:val="left"/>
      <w:pPr>
        <w:ind w:left="3600" w:hanging="360"/>
      </w:pPr>
      <w:rPr>
        <w:rFonts w:hint="default" w:ascii="Courier New" w:hAnsi="Courier New"/>
      </w:rPr>
    </w:lvl>
    <w:lvl w:ilvl="5" w:tplc="95404F82">
      <w:start w:val="1"/>
      <w:numFmt w:val="bullet"/>
      <w:lvlText w:val=""/>
      <w:lvlJc w:val="left"/>
      <w:pPr>
        <w:ind w:left="4320" w:hanging="360"/>
      </w:pPr>
      <w:rPr>
        <w:rFonts w:hint="default" w:ascii="Wingdings" w:hAnsi="Wingdings"/>
      </w:rPr>
    </w:lvl>
    <w:lvl w:ilvl="6" w:tplc="BC3CC584">
      <w:start w:val="1"/>
      <w:numFmt w:val="bullet"/>
      <w:lvlText w:val=""/>
      <w:lvlJc w:val="left"/>
      <w:pPr>
        <w:ind w:left="5040" w:hanging="360"/>
      </w:pPr>
      <w:rPr>
        <w:rFonts w:hint="default" w:ascii="Symbol" w:hAnsi="Symbol"/>
      </w:rPr>
    </w:lvl>
    <w:lvl w:ilvl="7" w:tplc="03DA0320">
      <w:start w:val="1"/>
      <w:numFmt w:val="bullet"/>
      <w:lvlText w:val="o"/>
      <w:lvlJc w:val="left"/>
      <w:pPr>
        <w:ind w:left="5760" w:hanging="360"/>
      </w:pPr>
      <w:rPr>
        <w:rFonts w:hint="default" w:ascii="Courier New" w:hAnsi="Courier New"/>
      </w:rPr>
    </w:lvl>
    <w:lvl w:ilvl="8" w:tplc="5B0682E2">
      <w:start w:val="1"/>
      <w:numFmt w:val="bullet"/>
      <w:lvlText w:val=""/>
      <w:lvlJc w:val="left"/>
      <w:pPr>
        <w:ind w:left="6480" w:hanging="360"/>
      </w:pPr>
      <w:rPr>
        <w:rFonts w:hint="default" w:ascii="Wingdings" w:hAnsi="Wingdings"/>
      </w:rPr>
    </w:lvl>
  </w:abstractNum>
  <w:abstractNum w:abstractNumId="15" w15:restartNumberingAfterBreak="0">
    <w:nsid w:val="44878009"/>
    <w:multiLevelType w:val="hybridMultilevel"/>
    <w:tmpl w:val="144E4FD8"/>
    <w:lvl w:ilvl="0" w:tplc="7414966E">
      <w:start w:val="1"/>
      <w:numFmt w:val="bullet"/>
      <w:lvlText w:val=""/>
      <w:lvlJc w:val="left"/>
      <w:pPr>
        <w:ind w:left="720" w:hanging="360"/>
      </w:pPr>
      <w:rPr>
        <w:rFonts w:hint="default" w:ascii="Symbol" w:hAnsi="Symbol"/>
      </w:rPr>
    </w:lvl>
    <w:lvl w:ilvl="1" w:tplc="85E415DE">
      <w:start w:val="1"/>
      <w:numFmt w:val="bullet"/>
      <w:lvlText w:val="o"/>
      <w:lvlJc w:val="left"/>
      <w:pPr>
        <w:ind w:left="1440" w:hanging="360"/>
      </w:pPr>
      <w:rPr>
        <w:rFonts w:hint="default" w:ascii="Courier New" w:hAnsi="Courier New"/>
      </w:rPr>
    </w:lvl>
    <w:lvl w:ilvl="2" w:tplc="2B7CBCC0">
      <w:start w:val="1"/>
      <w:numFmt w:val="bullet"/>
      <w:lvlText w:val=""/>
      <w:lvlJc w:val="left"/>
      <w:pPr>
        <w:ind w:left="2160" w:hanging="360"/>
      </w:pPr>
      <w:rPr>
        <w:rFonts w:hint="default" w:ascii="Wingdings" w:hAnsi="Wingdings"/>
      </w:rPr>
    </w:lvl>
    <w:lvl w:ilvl="3" w:tplc="92A69212">
      <w:start w:val="1"/>
      <w:numFmt w:val="bullet"/>
      <w:lvlText w:val=""/>
      <w:lvlJc w:val="left"/>
      <w:pPr>
        <w:ind w:left="2880" w:hanging="360"/>
      </w:pPr>
      <w:rPr>
        <w:rFonts w:hint="default" w:ascii="Symbol" w:hAnsi="Symbol"/>
      </w:rPr>
    </w:lvl>
    <w:lvl w:ilvl="4" w:tplc="65D8804A">
      <w:start w:val="1"/>
      <w:numFmt w:val="bullet"/>
      <w:lvlText w:val="o"/>
      <w:lvlJc w:val="left"/>
      <w:pPr>
        <w:ind w:left="3600" w:hanging="360"/>
      </w:pPr>
      <w:rPr>
        <w:rFonts w:hint="default" w:ascii="Courier New" w:hAnsi="Courier New"/>
      </w:rPr>
    </w:lvl>
    <w:lvl w:ilvl="5" w:tplc="FE12C286">
      <w:start w:val="1"/>
      <w:numFmt w:val="bullet"/>
      <w:lvlText w:val=""/>
      <w:lvlJc w:val="left"/>
      <w:pPr>
        <w:ind w:left="4320" w:hanging="360"/>
      </w:pPr>
      <w:rPr>
        <w:rFonts w:hint="default" w:ascii="Wingdings" w:hAnsi="Wingdings"/>
      </w:rPr>
    </w:lvl>
    <w:lvl w:ilvl="6" w:tplc="3684BDC0">
      <w:start w:val="1"/>
      <w:numFmt w:val="bullet"/>
      <w:lvlText w:val=""/>
      <w:lvlJc w:val="left"/>
      <w:pPr>
        <w:ind w:left="5040" w:hanging="360"/>
      </w:pPr>
      <w:rPr>
        <w:rFonts w:hint="default" w:ascii="Symbol" w:hAnsi="Symbol"/>
      </w:rPr>
    </w:lvl>
    <w:lvl w:ilvl="7" w:tplc="F68CFCD4">
      <w:start w:val="1"/>
      <w:numFmt w:val="bullet"/>
      <w:lvlText w:val="o"/>
      <w:lvlJc w:val="left"/>
      <w:pPr>
        <w:ind w:left="5760" w:hanging="360"/>
      </w:pPr>
      <w:rPr>
        <w:rFonts w:hint="default" w:ascii="Courier New" w:hAnsi="Courier New"/>
      </w:rPr>
    </w:lvl>
    <w:lvl w:ilvl="8" w:tplc="F326860E">
      <w:start w:val="1"/>
      <w:numFmt w:val="bullet"/>
      <w:lvlText w:val=""/>
      <w:lvlJc w:val="left"/>
      <w:pPr>
        <w:ind w:left="6480" w:hanging="360"/>
      </w:pPr>
      <w:rPr>
        <w:rFonts w:hint="default" w:ascii="Wingdings" w:hAnsi="Wingdings"/>
      </w:rPr>
    </w:lvl>
  </w:abstractNum>
  <w:abstractNum w:abstractNumId="16" w15:restartNumberingAfterBreak="0">
    <w:nsid w:val="46B70C87"/>
    <w:multiLevelType w:val="hybridMultilevel"/>
    <w:tmpl w:val="7F5A4362"/>
    <w:lvl w:ilvl="0" w:tplc="190435C6">
      <w:start w:val="4"/>
      <w:numFmt w:val="bullet"/>
      <w:lvlText w:val=""/>
      <w:lvlJc w:val="left"/>
      <w:pPr>
        <w:ind w:left="720" w:hanging="360"/>
      </w:pPr>
      <w:rPr>
        <w:rFonts w:hint="default" w:ascii="Symbol" w:hAnsi="Symbol" w:cs="Times New Roman"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B2F0DA0"/>
    <w:multiLevelType w:val="hybridMultilevel"/>
    <w:tmpl w:val="AC8C01FE"/>
    <w:lvl w:ilvl="0" w:tplc="3A1A85FC">
      <w:start w:val="1"/>
      <w:numFmt w:val="bullet"/>
      <w:lvlText w:val=""/>
      <w:lvlJc w:val="left"/>
      <w:pPr>
        <w:ind w:left="720" w:hanging="360"/>
      </w:pPr>
      <w:rPr>
        <w:rFonts w:hint="default" w:ascii="Symbol" w:hAnsi="Symbol" w:cs="Times New Roman"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546C67F1"/>
    <w:multiLevelType w:val="hybridMultilevel"/>
    <w:tmpl w:val="B86A3BB4"/>
    <w:lvl w:ilvl="0" w:tplc="B0F052A0">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9" w15:restartNumberingAfterBreak="0">
    <w:nsid w:val="582B075F"/>
    <w:multiLevelType w:val="hybridMultilevel"/>
    <w:tmpl w:val="FB06980E"/>
    <w:lvl w:ilvl="0" w:tplc="D098CEF8">
      <w:start w:val="1"/>
      <w:numFmt w:val="bullet"/>
      <w:lvlText w:val=""/>
      <w:lvlJc w:val="left"/>
      <w:pPr>
        <w:ind w:left="720" w:hanging="360"/>
      </w:pPr>
      <w:rPr>
        <w:rFonts w:hint="default" w:ascii="Symbol" w:hAnsi="Symbol"/>
      </w:rPr>
    </w:lvl>
    <w:lvl w:ilvl="1" w:tplc="A434DFBE">
      <w:start w:val="1"/>
      <w:numFmt w:val="bullet"/>
      <w:lvlText w:val="o"/>
      <w:lvlJc w:val="left"/>
      <w:pPr>
        <w:ind w:left="1440" w:hanging="360"/>
      </w:pPr>
      <w:rPr>
        <w:rFonts w:hint="default" w:ascii="Courier New" w:hAnsi="Courier New"/>
      </w:rPr>
    </w:lvl>
    <w:lvl w:ilvl="2" w:tplc="33DE27CE">
      <w:start w:val="1"/>
      <w:numFmt w:val="bullet"/>
      <w:lvlText w:val=""/>
      <w:lvlJc w:val="left"/>
      <w:pPr>
        <w:ind w:left="2160" w:hanging="360"/>
      </w:pPr>
      <w:rPr>
        <w:rFonts w:hint="default" w:ascii="Wingdings" w:hAnsi="Wingdings"/>
      </w:rPr>
    </w:lvl>
    <w:lvl w:ilvl="3" w:tplc="5ED6D4FC">
      <w:start w:val="1"/>
      <w:numFmt w:val="bullet"/>
      <w:lvlText w:val=""/>
      <w:lvlJc w:val="left"/>
      <w:pPr>
        <w:ind w:left="2880" w:hanging="360"/>
      </w:pPr>
      <w:rPr>
        <w:rFonts w:hint="default" w:ascii="Symbol" w:hAnsi="Symbol"/>
      </w:rPr>
    </w:lvl>
    <w:lvl w:ilvl="4" w:tplc="65AE5506">
      <w:start w:val="1"/>
      <w:numFmt w:val="bullet"/>
      <w:lvlText w:val="o"/>
      <w:lvlJc w:val="left"/>
      <w:pPr>
        <w:ind w:left="3600" w:hanging="360"/>
      </w:pPr>
      <w:rPr>
        <w:rFonts w:hint="default" w:ascii="Courier New" w:hAnsi="Courier New"/>
      </w:rPr>
    </w:lvl>
    <w:lvl w:ilvl="5" w:tplc="17A45D50">
      <w:start w:val="1"/>
      <w:numFmt w:val="bullet"/>
      <w:lvlText w:val=""/>
      <w:lvlJc w:val="left"/>
      <w:pPr>
        <w:ind w:left="4320" w:hanging="360"/>
      </w:pPr>
      <w:rPr>
        <w:rFonts w:hint="default" w:ascii="Wingdings" w:hAnsi="Wingdings"/>
      </w:rPr>
    </w:lvl>
    <w:lvl w:ilvl="6" w:tplc="324CF5F4">
      <w:start w:val="1"/>
      <w:numFmt w:val="bullet"/>
      <w:lvlText w:val=""/>
      <w:lvlJc w:val="left"/>
      <w:pPr>
        <w:ind w:left="5040" w:hanging="360"/>
      </w:pPr>
      <w:rPr>
        <w:rFonts w:hint="default" w:ascii="Symbol" w:hAnsi="Symbol"/>
      </w:rPr>
    </w:lvl>
    <w:lvl w:ilvl="7" w:tplc="49163362">
      <w:start w:val="1"/>
      <w:numFmt w:val="bullet"/>
      <w:lvlText w:val="o"/>
      <w:lvlJc w:val="left"/>
      <w:pPr>
        <w:ind w:left="5760" w:hanging="360"/>
      </w:pPr>
      <w:rPr>
        <w:rFonts w:hint="default" w:ascii="Courier New" w:hAnsi="Courier New"/>
      </w:rPr>
    </w:lvl>
    <w:lvl w:ilvl="8" w:tplc="8C6446A0">
      <w:start w:val="1"/>
      <w:numFmt w:val="bullet"/>
      <w:lvlText w:val=""/>
      <w:lvlJc w:val="left"/>
      <w:pPr>
        <w:ind w:left="6480" w:hanging="360"/>
      </w:pPr>
      <w:rPr>
        <w:rFonts w:hint="default" w:ascii="Wingdings" w:hAnsi="Wingdings"/>
      </w:rPr>
    </w:lvl>
  </w:abstractNum>
  <w:abstractNum w:abstractNumId="20" w15:restartNumberingAfterBreak="0">
    <w:nsid w:val="5F8F4718"/>
    <w:multiLevelType w:val="hybridMultilevel"/>
    <w:tmpl w:val="3350EE42"/>
    <w:lvl w:ilvl="0" w:tplc="35C2BA28">
      <w:start w:val="4"/>
      <w:numFmt w:val="bullet"/>
      <w:lvlText w:val=""/>
      <w:lvlJc w:val="left"/>
      <w:pPr>
        <w:ind w:left="1080" w:hanging="360"/>
      </w:pPr>
      <w:rPr>
        <w:rFonts w:hint="default" w:ascii="Symbol" w:hAnsi="Symbol" w:cs="Times New Roman"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1" w15:restartNumberingAfterBreak="0">
    <w:nsid w:val="63BF5DA9"/>
    <w:multiLevelType w:val="hybridMultilevel"/>
    <w:tmpl w:val="E5C8A996"/>
    <w:lvl w:ilvl="0" w:tplc="A9D852F4">
      <w:start w:val="1"/>
      <w:numFmt w:val="bullet"/>
      <w:lvlText w:val=""/>
      <w:lvlJc w:val="left"/>
      <w:pPr>
        <w:ind w:left="720" w:hanging="360"/>
      </w:pPr>
      <w:rPr>
        <w:rFonts w:hint="default" w:ascii="Symbol" w:hAnsi="Symbol" w:cs="Times New Roman"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6425367D"/>
    <w:multiLevelType w:val="hybridMultilevel"/>
    <w:tmpl w:val="4EE05AB2"/>
    <w:lvl w:ilvl="0" w:tplc="648475D0">
      <w:start w:val="1"/>
      <w:numFmt w:val="bullet"/>
      <w:lvlText w:val=""/>
      <w:lvlJc w:val="left"/>
      <w:pPr>
        <w:ind w:left="720" w:hanging="360"/>
      </w:pPr>
      <w:rPr>
        <w:rFonts w:hint="default" w:ascii="Symbol" w:hAnsi="Symbol" w:cs="Times New Roman"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5FA7159"/>
    <w:multiLevelType w:val="hybridMultilevel"/>
    <w:tmpl w:val="8D0EB896"/>
    <w:lvl w:ilvl="0" w:tplc="A8F4358C">
      <w:start w:val="2019"/>
      <w:numFmt w:val="bullet"/>
      <w:lvlText w:val="-"/>
      <w:lvlJc w:val="left"/>
      <w:pPr>
        <w:ind w:left="360" w:hanging="360"/>
      </w:pPr>
      <w:rPr>
        <w:rFonts w:hint="default" w:ascii="Times New Roman" w:hAnsi="Times New Roman" w:cs="Times New Roman"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6A3A3551"/>
    <w:multiLevelType w:val="hybridMultilevel"/>
    <w:tmpl w:val="8272C012"/>
    <w:lvl w:ilvl="0" w:tplc="FCDE70DC">
      <w:start w:val="1"/>
      <w:numFmt w:val="bullet"/>
      <w:lvlText w:val="-"/>
      <w:lvlJc w:val="left"/>
      <w:pPr>
        <w:ind w:left="720" w:hanging="360"/>
      </w:pPr>
      <w:rPr>
        <w:rFonts w:hint="default" w:ascii="Calibri" w:hAnsi="Calibri"/>
      </w:rPr>
    </w:lvl>
    <w:lvl w:ilvl="1" w:tplc="22B6F108">
      <w:start w:val="1"/>
      <w:numFmt w:val="bullet"/>
      <w:lvlText w:val="o"/>
      <w:lvlJc w:val="left"/>
      <w:pPr>
        <w:ind w:left="1440" w:hanging="360"/>
      </w:pPr>
      <w:rPr>
        <w:rFonts w:hint="default" w:ascii="Courier New" w:hAnsi="Courier New"/>
      </w:rPr>
    </w:lvl>
    <w:lvl w:ilvl="2" w:tplc="5A6AF9A6">
      <w:start w:val="1"/>
      <w:numFmt w:val="bullet"/>
      <w:lvlText w:val=""/>
      <w:lvlJc w:val="left"/>
      <w:pPr>
        <w:ind w:left="2160" w:hanging="360"/>
      </w:pPr>
      <w:rPr>
        <w:rFonts w:hint="default" w:ascii="Wingdings" w:hAnsi="Wingdings"/>
      </w:rPr>
    </w:lvl>
    <w:lvl w:ilvl="3" w:tplc="DCF650D0">
      <w:start w:val="1"/>
      <w:numFmt w:val="bullet"/>
      <w:lvlText w:val=""/>
      <w:lvlJc w:val="left"/>
      <w:pPr>
        <w:ind w:left="2880" w:hanging="360"/>
      </w:pPr>
      <w:rPr>
        <w:rFonts w:hint="default" w:ascii="Symbol" w:hAnsi="Symbol"/>
      </w:rPr>
    </w:lvl>
    <w:lvl w:ilvl="4" w:tplc="D10C5B2E">
      <w:start w:val="1"/>
      <w:numFmt w:val="bullet"/>
      <w:lvlText w:val="o"/>
      <w:lvlJc w:val="left"/>
      <w:pPr>
        <w:ind w:left="3600" w:hanging="360"/>
      </w:pPr>
      <w:rPr>
        <w:rFonts w:hint="default" w:ascii="Courier New" w:hAnsi="Courier New"/>
      </w:rPr>
    </w:lvl>
    <w:lvl w:ilvl="5" w:tplc="7782367A">
      <w:start w:val="1"/>
      <w:numFmt w:val="bullet"/>
      <w:lvlText w:val=""/>
      <w:lvlJc w:val="left"/>
      <w:pPr>
        <w:ind w:left="4320" w:hanging="360"/>
      </w:pPr>
      <w:rPr>
        <w:rFonts w:hint="default" w:ascii="Wingdings" w:hAnsi="Wingdings"/>
      </w:rPr>
    </w:lvl>
    <w:lvl w:ilvl="6" w:tplc="76482E6A">
      <w:start w:val="1"/>
      <w:numFmt w:val="bullet"/>
      <w:lvlText w:val=""/>
      <w:lvlJc w:val="left"/>
      <w:pPr>
        <w:ind w:left="5040" w:hanging="360"/>
      </w:pPr>
      <w:rPr>
        <w:rFonts w:hint="default" w:ascii="Symbol" w:hAnsi="Symbol"/>
      </w:rPr>
    </w:lvl>
    <w:lvl w:ilvl="7" w:tplc="EE2CCF62">
      <w:start w:val="1"/>
      <w:numFmt w:val="bullet"/>
      <w:lvlText w:val="o"/>
      <w:lvlJc w:val="left"/>
      <w:pPr>
        <w:ind w:left="5760" w:hanging="360"/>
      </w:pPr>
      <w:rPr>
        <w:rFonts w:hint="default" w:ascii="Courier New" w:hAnsi="Courier New"/>
      </w:rPr>
    </w:lvl>
    <w:lvl w:ilvl="8" w:tplc="7562D298">
      <w:start w:val="1"/>
      <w:numFmt w:val="bullet"/>
      <w:lvlText w:val=""/>
      <w:lvlJc w:val="left"/>
      <w:pPr>
        <w:ind w:left="6480" w:hanging="360"/>
      </w:pPr>
      <w:rPr>
        <w:rFonts w:hint="default" w:ascii="Wingdings" w:hAnsi="Wingdings"/>
      </w:rPr>
    </w:lvl>
  </w:abstractNum>
  <w:abstractNum w:abstractNumId="25" w15:restartNumberingAfterBreak="0">
    <w:nsid w:val="6BF56F9D"/>
    <w:multiLevelType w:val="hybridMultilevel"/>
    <w:tmpl w:val="31C84D3A"/>
    <w:lvl w:ilvl="0" w:tplc="FF68EFB8">
      <w:start w:val="4"/>
      <w:numFmt w:val="bullet"/>
      <w:lvlText w:val=""/>
      <w:lvlJc w:val="left"/>
      <w:pPr>
        <w:ind w:left="1128" w:hanging="360"/>
      </w:pPr>
      <w:rPr>
        <w:rFonts w:hint="default" w:ascii="Symbol" w:hAnsi="Symbol" w:cs="Times New Roman" w:eastAsiaTheme="minorHAnsi"/>
      </w:rPr>
    </w:lvl>
    <w:lvl w:ilvl="1" w:tplc="04130003" w:tentative="1">
      <w:start w:val="1"/>
      <w:numFmt w:val="bullet"/>
      <w:lvlText w:val="o"/>
      <w:lvlJc w:val="left"/>
      <w:pPr>
        <w:ind w:left="1500" w:hanging="360"/>
      </w:pPr>
      <w:rPr>
        <w:rFonts w:hint="default" w:ascii="Courier New" w:hAnsi="Courier New" w:cs="Courier New"/>
      </w:rPr>
    </w:lvl>
    <w:lvl w:ilvl="2" w:tplc="04130005" w:tentative="1">
      <w:start w:val="1"/>
      <w:numFmt w:val="bullet"/>
      <w:lvlText w:val=""/>
      <w:lvlJc w:val="left"/>
      <w:pPr>
        <w:ind w:left="2220" w:hanging="360"/>
      </w:pPr>
      <w:rPr>
        <w:rFonts w:hint="default" w:ascii="Wingdings" w:hAnsi="Wingdings"/>
      </w:rPr>
    </w:lvl>
    <w:lvl w:ilvl="3" w:tplc="04130001" w:tentative="1">
      <w:start w:val="1"/>
      <w:numFmt w:val="bullet"/>
      <w:lvlText w:val=""/>
      <w:lvlJc w:val="left"/>
      <w:pPr>
        <w:ind w:left="2940" w:hanging="360"/>
      </w:pPr>
      <w:rPr>
        <w:rFonts w:hint="default" w:ascii="Symbol" w:hAnsi="Symbol"/>
      </w:rPr>
    </w:lvl>
    <w:lvl w:ilvl="4" w:tplc="04130003" w:tentative="1">
      <w:start w:val="1"/>
      <w:numFmt w:val="bullet"/>
      <w:lvlText w:val="o"/>
      <w:lvlJc w:val="left"/>
      <w:pPr>
        <w:ind w:left="3660" w:hanging="360"/>
      </w:pPr>
      <w:rPr>
        <w:rFonts w:hint="default" w:ascii="Courier New" w:hAnsi="Courier New" w:cs="Courier New"/>
      </w:rPr>
    </w:lvl>
    <w:lvl w:ilvl="5" w:tplc="04130005" w:tentative="1">
      <w:start w:val="1"/>
      <w:numFmt w:val="bullet"/>
      <w:lvlText w:val=""/>
      <w:lvlJc w:val="left"/>
      <w:pPr>
        <w:ind w:left="4380" w:hanging="360"/>
      </w:pPr>
      <w:rPr>
        <w:rFonts w:hint="default" w:ascii="Wingdings" w:hAnsi="Wingdings"/>
      </w:rPr>
    </w:lvl>
    <w:lvl w:ilvl="6" w:tplc="04130001" w:tentative="1">
      <w:start w:val="1"/>
      <w:numFmt w:val="bullet"/>
      <w:lvlText w:val=""/>
      <w:lvlJc w:val="left"/>
      <w:pPr>
        <w:ind w:left="5100" w:hanging="360"/>
      </w:pPr>
      <w:rPr>
        <w:rFonts w:hint="default" w:ascii="Symbol" w:hAnsi="Symbol"/>
      </w:rPr>
    </w:lvl>
    <w:lvl w:ilvl="7" w:tplc="04130003" w:tentative="1">
      <w:start w:val="1"/>
      <w:numFmt w:val="bullet"/>
      <w:lvlText w:val="o"/>
      <w:lvlJc w:val="left"/>
      <w:pPr>
        <w:ind w:left="5820" w:hanging="360"/>
      </w:pPr>
      <w:rPr>
        <w:rFonts w:hint="default" w:ascii="Courier New" w:hAnsi="Courier New" w:cs="Courier New"/>
      </w:rPr>
    </w:lvl>
    <w:lvl w:ilvl="8" w:tplc="04130005" w:tentative="1">
      <w:start w:val="1"/>
      <w:numFmt w:val="bullet"/>
      <w:lvlText w:val=""/>
      <w:lvlJc w:val="left"/>
      <w:pPr>
        <w:ind w:left="6540" w:hanging="360"/>
      </w:pPr>
      <w:rPr>
        <w:rFonts w:hint="default" w:ascii="Wingdings" w:hAnsi="Wingdings"/>
      </w:rPr>
    </w:lvl>
  </w:abstractNum>
  <w:abstractNum w:abstractNumId="26" w15:restartNumberingAfterBreak="0">
    <w:nsid w:val="74D7E9FC"/>
    <w:multiLevelType w:val="hybridMultilevel"/>
    <w:tmpl w:val="DCE26ACC"/>
    <w:lvl w:ilvl="0" w:tplc="865ACC9C">
      <w:start w:val="1"/>
      <w:numFmt w:val="bullet"/>
      <w:lvlText w:val="-"/>
      <w:lvlJc w:val="left"/>
      <w:pPr>
        <w:ind w:left="720" w:hanging="360"/>
      </w:pPr>
      <w:rPr>
        <w:rFonts w:hint="default" w:ascii="Calibri" w:hAnsi="Calibri"/>
      </w:rPr>
    </w:lvl>
    <w:lvl w:ilvl="1" w:tplc="FD9CE4F4">
      <w:start w:val="1"/>
      <w:numFmt w:val="bullet"/>
      <w:lvlText w:val="o"/>
      <w:lvlJc w:val="left"/>
      <w:pPr>
        <w:ind w:left="1440" w:hanging="360"/>
      </w:pPr>
      <w:rPr>
        <w:rFonts w:hint="default" w:ascii="Courier New" w:hAnsi="Courier New"/>
      </w:rPr>
    </w:lvl>
    <w:lvl w:ilvl="2" w:tplc="FCBECE40">
      <w:start w:val="1"/>
      <w:numFmt w:val="bullet"/>
      <w:lvlText w:val=""/>
      <w:lvlJc w:val="left"/>
      <w:pPr>
        <w:ind w:left="2160" w:hanging="360"/>
      </w:pPr>
      <w:rPr>
        <w:rFonts w:hint="default" w:ascii="Wingdings" w:hAnsi="Wingdings"/>
      </w:rPr>
    </w:lvl>
    <w:lvl w:ilvl="3" w:tplc="1026EF48">
      <w:start w:val="1"/>
      <w:numFmt w:val="bullet"/>
      <w:lvlText w:val=""/>
      <w:lvlJc w:val="left"/>
      <w:pPr>
        <w:ind w:left="2880" w:hanging="360"/>
      </w:pPr>
      <w:rPr>
        <w:rFonts w:hint="default" w:ascii="Symbol" w:hAnsi="Symbol"/>
      </w:rPr>
    </w:lvl>
    <w:lvl w:ilvl="4" w:tplc="2BF81CEA">
      <w:start w:val="1"/>
      <w:numFmt w:val="bullet"/>
      <w:lvlText w:val="o"/>
      <w:lvlJc w:val="left"/>
      <w:pPr>
        <w:ind w:left="3600" w:hanging="360"/>
      </w:pPr>
      <w:rPr>
        <w:rFonts w:hint="default" w:ascii="Courier New" w:hAnsi="Courier New"/>
      </w:rPr>
    </w:lvl>
    <w:lvl w:ilvl="5" w:tplc="C12EA4C6">
      <w:start w:val="1"/>
      <w:numFmt w:val="bullet"/>
      <w:lvlText w:val=""/>
      <w:lvlJc w:val="left"/>
      <w:pPr>
        <w:ind w:left="4320" w:hanging="360"/>
      </w:pPr>
      <w:rPr>
        <w:rFonts w:hint="default" w:ascii="Wingdings" w:hAnsi="Wingdings"/>
      </w:rPr>
    </w:lvl>
    <w:lvl w:ilvl="6" w:tplc="CF70899E">
      <w:start w:val="1"/>
      <w:numFmt w:val="bullet"/>
      <w:lvlText w:val=""/>
      <w:lvlJc w:val="left"/>
      <w:pPr>
        <w:ind w:left="5040" w:hanging="360"/>
      </w:pPr>
      <w:rPr>
        <w:rFonts w:hint="default" w:ascii="Symbol" w:hAnsi="Symbol"/>
      </w:rPr>
    </w:lvl>
    <w:lvl w:ilvl="7" w:tplc="F30A4D08">
      <w:start w:val="1"/>
      <w:numFmt w:val="bullet"/>
      <w:lvlText w:val="o"/>
      <w:lvlJc w:val="left"/>
      <w:pPr>
        <w:ind w:left="5760" w:hanging="360"/>
      </w:pPr>
      <w:rPr>
        <w:rFonts w:hint="default" w:ascii="Courier New" w:hAnsi="Courier New"/>
      </w:rPr>
    </w:lvl>
    <w:lvl w:ilvl="8" w:tplc="8550AD84">
      <w:start w:val="1"/>
      <w:numFmt w:val="bullet"/>
      <w:lvlText w:val=""/>
      <w:lvlJc w:val="left"/>
      <w:pPr>
        <w:ind w:left="6480" w:hanging="360"/>
      </w:pPr>
      <w:rPr>
        <w:rFonts w:hint="default" w:ascii="Wingdings" w:hAnsi="Wingdings"/>
      </w:rPr>
    </w:lvl>
  </w:abstractNum>
  <w:abstractNum w:abstractNumId="27" w15:restartNumberingAfterBreak="0">
    <w:nsid w:val="74DD1CD8"/>
    <w:multiLevelType w:val="hybridMultilevel"/>
    <w:tmpl w:val="D4D0EBFC"/>
    <w:lvl w:ilvl="0" w:tplc="8CBCAD60">
      <w:start w:val="1"/>
      <w:numFmt w:val="bullet"/>
      <w:lvlText w:val=""/>
      <w:lvlJc w:val="left"/>
      <w:pPr>
        <w:ind w:left="720" w:hanging="360"/>
      </w:pPr>
      <w:rPr>
        <w:rFonts w:hint="default" w:ascii="Symbol" w:hAnsi="Symbol" w:cs="Times New Roman"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6530D07"/>
    <w:multiLevelType w:val="hybridMultilevel"/>
    <w:tmpl w:val="0ED68ECA"/>
    <w:lvl w:ilvl="0" w:tplc="B0F052A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1" w16cid:durableId="1633173533">
    <w:abstractNumId w:val="5"/>
  </w:num>
  <w:num w:numId="2" w16cid:durableId="1097483319">
    <w:abstractNumId w:val="10"/>
  </w:num>
  <w:num w:numId="3" w16cid:durableId="1337155005">
    <w:abstractNumId w:val="26"/>
  </w:num>
  <w:num w:numId="4" w16cid:durableId="917056552">
    <w:abstractNumId w:val="14"/>
  </w:num>
  <w:num w:numId="5" w16cid:durableId="2083326764">
    <w:abstractNumId w:val="15"/>
  </w:num>
  <w:num w:numId="6" w16cid:durableId="1519731763">
    <w:abstractNumId w:val="12"/>
  </w:num>
  <w:num w:numId="7" w16cid:durableId="586621286">
    <w:abstractNumId w:val="6"/>
  </w:num>
  <w:num w:numId="8" w16cid:durableId="1245409701">
    <w:abstractNumId w:val="13"/>
  </w:num>
  <w:num w:numId="9" w16cid:durableId="1615944880">
    <w:abstractNumId w:val="19"/>
  </w:num>
  <w:num w:numId="10" w16cid:durableId="1400247774">
    <w:abstractNumId w:val="24"/>
  </w:num>
  <w:num w:numId="11" w16cid:durableId="123819089">
    <w:abstractNumId w:val="2"/>
  </w:num>
  <w:num w:numId="12" w16cid:durableId="461578588">
    <w:abstractNumId w:val="3"/>
  </w:num>
  <w:num w:numId="13" w16cid:durableId="490800843">
    <w:abstractNumId w:val="7"/>
  </w:num>
  <w:num w:numId="14" w16cid:durableId="1275096699">
    <w:abstractNumId w:val="22"/>
  </w:num>
  <w:num w:numId="15" w16cid:durableId="1233390200">
    <w:abstractNumId w:val="1"/>
  </w:num>
  <w:num w:numId="16" w16cid:durableId="890655327">
    <w:abstractNumId w:val="27"/>
  </w:num>
  <w:num w:numId="17" w16cid:durableId="748430224">
    <w:abstractNumId w:val="11"/>
  </w:num>
  <w:num w:numId="18" w16cid:durableId="989863195">
    <w:abstractNumId w:val="21"/>
  </w:num>
  <w:num w:numId="19" w16cid:durableId="892735714">
    <w:abstractNumId w:val="0"/>
  </w:num>
  <w:num w:numId="20" w16cid:durableId="568852800">
    <w:abstractNumId w:val="4"/>
  </w:num>
  <w:num w:numId="21" w16cid:durableId="1973944753">
    <w:abstractNumId w:val="17"/>
  </w:num>
  <w:num w:numId="22" w16cid:durableId="1822235659">
    <w:abstractNumId w:val="28"/>
  </w:num>
  <w:num w:numId="23" w16cid:durableId="336200320">
    <w:abstractNumId w:val="16"/>
  </w:num>
  <w:num w:numId="24" w16cid:durableId="1668285443">
    <w:abstractNumId w:val="20"/>
  </w:num>
  <w:num w:numId="25" w16cid:durableId="76370551">
    <w:abstractNumId w:val="9"/>
  </w:num>
  <w:num w:numId="26" w16cid:durableId="671761100">
    <w:abstractNumId w:val="18"/>
  </w:num>
  <w:num w:numId="27" w16cid:durableId="851146512">
    <w:abstractNumId w:val="8"/>
  </w:num>
  <w:num w:numId="28" w16cid:durableId="1764446893">
    <w:abstractNumId w:val="25"/>
  </w:num>
  <w:num w:numId="29" w16cid:durableId="842431401">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BA"/>
    <w:rsid w:val="00005F4C"/>
    <w:rsid w:val="00012720"/>
    <w:rsid w:val="00030A44"/>
    <w:rsid w:val="000B4549"/>
    <w:rsid w:val="000F6964"/>
    <w:rsid w:val="000F70A3"/>
    <w:rsid w:val="001044ED"/>
    <w:rsid w:val="001200A1"/>
    <w:rsid w:val="00124B43"/>
    <w:rsid w:val="0012614E"/>
    <w:rsid w:val="0012A8AA"/>
    <w:rsid w:val="0015357E"/>
    <w:rsid w:val="00162238"/>
    <w:rsid w:val="00174115"/>
    <w:rsid w:val="001A221B"/>
    <w:rsid w:val="001B4861"/>
    <w:rsid w:val="001B7D05"/>
    <w:rsid w:val="0021790F"/>
    <w:rsid w:val="002348D3"/>
    <w:rsid w:val="00244810"/>
    <w:rsid w:val="00277F77"/>
    <w:rsid w:val="002D1F2A"/>
    <w:rsid w:val="002E446E"/>
    <w:rsid w:val="003027EE"/>
    <w:rsid w:val="00346EB7"/>
    <w:rsid w:val="0035736E"/>
    <w:rsid w:val="003741F7"/>
    <w:rsid w:val="003806B3"/>
    <w:rsid w:val="003A6585"/>
    <w:rsid w:val="003C0220"/>
    <w:rsid w:val="003D49A7"/>
    <w:rsid w:val="003E1B12"/>
    <w:rsid w:val="003E251A"/>
    <w:rsid w:val="003F2CC3"/>
    <w:rsid w:val="00401541"/>
    <w:rsid w:val="004118C1"/>
    <w:rsid w:val="00471761"/>
    <w:rsid w:val="00474CC0"/>
    <w:rsid w:val="00481D4A"/>
    <w:rsid w:val="00497BEF"/>
    <w:rsid w:val="004D72A5"/>
    <w:rsid w:val="004F3549"/>
    <w:rsid w:val="00513BE5"/>
    <w:rsid w:val="0051505C"/>
    <w:rsid w:val="0053F297"/>
    <w:rsid w:val="00561539"/>
    <w:rsid w:val="00585FB8"/>
    <w:rsid w:val="00596E75"/>
    <w:rsid w:val="00597B50"/>
    <w:rsid w:val="005B2ABC"/>
    <w:rsid w:val="005C1593"/>
    <w:rsid w:val="005F13AB"/>
    <w:rsid w:val="00603A32"/>
    <w:rsid w:val="006068E9"/>
    <w:rsid w:val="006168A2"/>
    <w:rsid w:val="00631E1C"/>
    <w:rsid w:val="00633E0B"/>
    <w:rsid w:val="006350C5"/>
    <w:rsid w:val="006421AD"/>
    <w:rsid w:val="00673E32"/>
    <w:rsid w:val="0068570E"/>
    <w:rsid w:val="00685FF1"/>
    <w:rsid w:val="00692B91"/>
    <w:rsid w:val="00694B31"/>
    <w:rsid w:val="006E2E62"/>
    <w:rsid w:val="00703835"/>
    <w:rsid w:val="00713EAB"/>
    <w:rsid w:val="00723E8F"/>
    <w:rsid w:val="00730984"/>
    <w:rsid w:val="007316B9"/>
    <w:rsid w:val="00733B76"/>
    <w:rsid w:val="007449B8"/>
    <w:rsid w:val="00757476"/>
    <w:rsid w:val="00775EC9"/>
    <w:rsid w:val="007A17DE"/>
    <w:rsid w:val="007A5133"/>
    <w:rsid w:val="007B5A60"/>
    <w:rsid w:val="007D0C9F"/>
    <w:rsid w:val="007E481B"/>
    <w:rsid w:val="008243B2"/>
    <w:rsid w:val="0082501B"/>
    <w:rsid w:val="00836457"/>
    <w:rsid w:val="00856D4A"/>
    <w:rsid w:val="008B3677"/>
    <w:rsid w:val="008C13DA"/>
    <w:rsid w:val="008C5428"/>
    <w:rsid w:val="008C721C"/>
    <w:rsid w:val="008F3C8A"/>
    <w:rsid w:val="00920D62"/>
    <w:rsid w:val="00941D6B"/>
    <w:rsid w:val="00995E18"/>
    <w:rsid w:val="009C3D66"/>
    <w:rsid w:val="009D79AC"/>
    <w:rsid w:val="009F0B03"/>
    <w:rsid w:val="009F463B"/>
    <w:rsid w:val="00A04794"/>
    <w:rsid w:val="00A13C91"/>
    <w:rsid w:val="00A149F4"/>
    <w:rsid w:val="00A402E3"/>
    <w:rsid w:val="00A41134"/>
    <w:rsid w:val="00A4412C"/>
    <w:rsid w:val="00A61CDE"/>
    <w:rsid w:val="00A73EE1"/>
    <w:rsid w:val="00AD799A"/>
    <w:rsid w:val="00AE3DD9"/>
    <w:rsid w:val="00B120EA"/>
    <w:rsid w:val="00B242F3"/>
    <w:rsid w:val="00B24391"/>
    <w:rsid w:val="00B30FC7"/>
    <w:rsid w:val="00B42D48"/>
    <w:rsid w:val="00B703D5"/>
    <w:rsid w:val="00B82D11"/>
    <w:rsid w:val="00B86B80"/>
    <w:rsid w:val="00BA520D"/>
    <w:rsid w:val="00BE78E2"/>
    <w:rsid w:val="00BF3F03"/>
    <w:rsid w:val="00C11884"/>
    <w:rsid w:val="00C11B19"/>
    <w:rsid w:val="00C4020A"/>
    <w:rsid w:val="00C42E38"/>
    <w:rsid w:val="00C84A18"/>
    <w:rsid w:val="00C94CBA"/>
    <w:rsid w:val="00CA6D28"/>
    <w:rsid w:val="00D03B3F"/>
    <w:rsid w:val="00D24DCB"/>
    <w:rsid w:val="00D26639"/>
    <w:rsid w:val="00D30DE9"/>
    <w:rsid w:val="00D4710F"/>
    <w:rsid w:val="00D666E8"/>
    <w:rsid w:val="00D75516"/>
    <w:rsid w:val="00D76377"/>
    <w:rsid w:val="00D9643D"/>
    <w:rsid w:val="00DA5400"/>
    <w:rsid w:val="00DC3E77"/>
    <w:rsid w:val="00DC54A5"/>
    <w:rsid w:val="00DC6EA0"/>
    <w:rsid w:val="00DC742A"/>
    <w:rsid w:val="00DF50F6"/>
    <w:rsid w:val="00E265AD"/>
    <w:rsid w:val="00E41211"/>
    <w:rsid w:val="00E50918"/>
    <w:rsid w:val="00E53605"/>
    <w:rsid w:val="00E63A76"/>
    <w:rsid w:val="00E67A95"/>
    <w:rsid w:val="00E744B6"/>
    <w:rsid w:val="00E920F0"/>
    <w:rsid w:val="00EB4226"/>
    <w:rsid w:val="00ED531B"/>
    <w:rsid w:val="00EF4689"/>
    <w:rsid w:val="00F730BA"/>
    <w:rsid w:val="00F75954"/>
    <w:rsid w:val="00F83128"/>
    <w:rsid w:val="00F849F2"/>
    <w:rsid w:val="00F91502"/>
    <w:rsid w:val="00FB8F05"/>
    <w:rsid w:val="01030CE2"/>
    <w:rsid w:val="01361E0E"/>
    <w:rsid w:val="01691A4B"/>
    <w:rsid w:val="016F17E1"/>
    <w:rsid w:val="01802D41"/>
    <w:rsid w:val="01B8495F"/>
    <w:rsid w:val="01BDC736"/>
    <w:rsid w:val="01DE5C37"/>
    <w:rsid w:val="021606EC"/>
    <w:rsid w:val="0233C03E"/>
    <w:rsid w:val="023C2200"/>
    <w:rsid w:val="02C1E9F9"/>
    <w:rsid w:val="02FE2C10"/>
    <w:rsid w:val="030AE842"/>
    <w:rsid w:val="03124B30"/>
    <w:rsid w:val="0334BBBF"/>
    <w:rsid w:val="03484852"/>
    <w:rsid w:val="03C68DF0"/>
    <w:rsid w:val="03CF21E8"/>
    <w:rsid w:val="03D2D30D"/>
    <w:rsid w:val="03DE6D4A"/>
    <w:rsid w:val="03F3F18B"/>
    <w:rsid w:val="0402EC56"/>
    <w:rsid w:val="040C50EE"/>
    <w:rsid w:val="0436CDD9"/>
    <w:rsid w:val="0447A8D3"/>
    <w:rsid w:val="045354B4"/>
    <w:rsid w:val="045BB189"/>
    <w:rsid w:val="0467643A"/>
    <w:rsid w:val="0470B3CC"/>
    <w:rsid w:val="0473FCD3"/>
    <w:rsid w:val="04803197"/>
    <w:rsid w:val="04A6B8A3"/>
    <w:rsid w:val="04B122DB"/>
    <w:rsid w:val="04B7663E"/>
    <w:rsid w:val="04CDC6A0"/>
    <w:rsid w:val="04D42E23"/>
    <w:rsid w:val="04F82EF5"/>
    <w:rsid w:val="04F950F6"/>
    <w:rsid w:val="051576EB"/>
    <w:rsid w:val="053127CE"/>
    <w:rsid w:val="0543E2C2"/>
    <w:rsid w:val="0556AEDB"/>
    <w:rsid w:val="0584813E"/>
    <w:rsid w:val="058E6F6B"/>
    <w:rsid w:val="05AB1EF5"/>
    <w:rsid w:val="05C8336B"/>
    <w:rsid w:val="06109B34"/>
    <w:rsid w:val="066989FB"/>
    <w:rsid w:val="06704E87"/>
    <w:rsid w:val="067FE914"/>
    <w:rsid w:val="0685E8C5"/>
    <w:rsid w:val="069D9DB2"/>
    <w:rsid w:val="06AC86BF"/>
    <w:rsid w:val="07045E27"/>
    <w:rsid w:val="07891F0B"/>
    <w:rsid w:val="07A6F2CD"/>
    <w:rsid w:val="07A8548E"/>
    <w:rsid w:val="07EC8D9E"/>
    <w:rsid w:val="08005CC8"/>
    <w:rsid w:val="0808CCB9"/>
    <w:rsid w:val="08187153"/>
    <w:rsid w:val="0828F930"/>
    <w:rsid w:val="08485720"/>
    <w:rsid w:val="08545B23"/>
    <w:rsid w:val="087DF93E"/>
    <w:rsid w:val="08B2F665"/>
    <w:rsid w:val="08E908CE"/>
    <w:rsid w:val="0904E6BC"/>
    <w:rsid w:val="09A64EFF"/>
    <w:rsid w:val="09EBE792"/>
    <w:rsid w:val="09F4A21E"/>
    <w:rsid w:val="09F7FAED"/>
    <w:rsid w:val="0A65B8E1"/>
    <w:rsid w:val="0A80350A"/>
    <w:rsid w:val="0A8045B0"/>
    <w:rsid w:val="0AB1DB6C"/>
    <w:rsid w:val="0AFCF651"/>
    <w:rsid w:val="0B40C202"/>
    <w:rsid w:val="0B6A0921"/>
    <w:rsid w:val="0BA191AA"/>
    <w:rsid w:val="0BF47AAD"/>
    <w:rsid w:val="0C52453A"/>
    <w:rsid w:val="0C68CC3F"/>
    <w:rsid w:val="0C9F0CB3"/>
    <w:rsid w:val="0C9F204C"/>
    <w:rsid w:val="0CBE7623"/>
    <w:rsid w:val="0CCCBED3"/>
    <w:rsid w:val="0CDDEFC1"/>
    <w:rsid w:val="0CDF87BB"/>
    <w:rsid w:val="0CF9C167"/>
    <w:rsid w:val="0D12E9C4"/>
    <w:rsid w:val="0D16CA7E"/>
    <w:rsid w:val="0D18EC17"/>
    <w:rsid w:val="0D496566"/>
    <w:rsid w:val="0D5639D5"/>
    <w:rsid w:val="0D5853CD"/>
    <w:rsid w:val="0D8D0599"/>
    <w:rsid w:val="0DA58D7B"/>
    <w:rsid w:val="0DB3E394"/>
    <w:rsid w:val="0DEFB56F"/>
    <w:rsid w:val="0E10D74B"/>
    <w:rsid w:val="0E1219A1"/>
    <w:rsid w:val="0E2A5F85"/>
    <w:rsid w:val="0E7DA236"/>
    <w:rsid w:val="0E976521"/>
    <w:rsid w:val="0ED4C2A9"/>
    <w:rsid w:val="0F3B34CA"/>
    <w:rsid w:val="0F4E6B3B"/>
    <w:rsid w:val="0F724A50"/>
    <w:rsid w:val="0FBD5630"/>
    <w:rsid w:val="0FC1EA6A"/>
    <w:rsid w:val="0FC945B4"/>
    <w:rsid w:val="0FE3F6D4"/>
    <w:rsid w:val="0FF772B8"/>
    <w:rsid w:val="1061FFA6"/>
    <w:rsid w:val="10A46A0F"/>
    <w:rsid w:val="10E03755"/>
    <w:rsid w:val="1110FBCF"/>
    <w:rsid w:val="111BA892"/>
    <w:rsid w:val="11601F88"/>
    <w:rsid w:val="11762BE3"/>
    <w:rsid w:val="11833D04"/>
    <w:rsid w:val="11CD50EF"/>
    <w:rsid w:val="11FF4DE8"/>
    <w:rsid w:val="12014002"/>
    <w:rsid w:val="1224300F"/>
    <w:rsid w:val="123A8111"/>
    <w:rsid w:val="12636FDD"/>
    <w:rsid w:val="12AF5DC9"/>
    <w:rsid w:val="12FC5808"/>
    <w:rsid w:val="136CDF05"/>
    <w:rsid w:val="1375A65B"/>
    <w:rsid w:val="13890BBE"/>
    <w:rsid w:val="13DF1CB6"/>
    <w:rsid w:val="13FD9692"/>
    <w:rsid w:val="141A9F14"/>
    <w:rsid w:val="141FDE55"/>
    <w:rsid w:val="1487B55F"/>
    <w:rsid w:val="1493907F"/>
    <w:rsid w:val="14979649"/>
    <w:rsid w:val="1504D34C"/>
    <w:rsid w:val="1547DC2A"/>
    <w:rsid w:val="157D198A"/>
    <w:rsid w:val="15A088CF"/>
    <w:rsid w:val="15F99CBA"/>
    <w:rsid w:val="1645C1B6"/>
    <w:rsid w:val="16870362"/>
    <w:rsid w:val="16AD1E2B"/>
    <w:rsid w:val="16C59CBE"/>
    <w:rsid w:val="175AA277"/>
    <w:rsid w:val="179CEAA3"/>
    <w:rsid w:val="17ABFB0B"/>
    <w:rsid w:val="17E183B5"/>
    <w:rsid w:val="17ED4F5A"/>
    <w:rsid w:val="18021174"/>
    <w:rsid w:val="18036F47"/>
    <w:rsid w:val="181D949C"/>
    <w:rsid w:val="18202026"/>
    <w:rsid w:val="1820A268"/>
    <w:rsid w:val="187DCD76"/>
    <w:rsid w:val="1893D35A"/>
    <w:rsid w:val="1894BC13"/>
    <w:rsid w:val="18C8AE6E"/>
    <w:rsid w:val="18F34F78"/>
    <w:rsid w:val="18FC3D26"/>
    <w:rsid w:val="19300C75"/>
    <w:rsid w:val="19391580"/>
    <w:rsid w:val="19409229"/>
    <w:rsid w:val="19AEF84E"/>
    <w:rsid w:val="19FA4E5C"/>
    <w:rsid w:val="1A323480"/>
    <w:rsid w:val="1A38FA56"/>
    <w:rsid w:val="1A4B7ADD"/>
    <w:rsid w:val="1A67EA03"/>
    <w:rsid w:val="1A6CD816"/>
    <w:rsid w:val="1A7F193C"/>
    <w:rsid w:val="1A97B952"/>
    <w:rsid w:val="1AAED85E"/>
    <w:rsid w:val="1AE571D6"/>
    <w:rsid w:val="1AEE114F"/>
    <w:rsid w:val="1AF00219"/>
    <w:rsid w:val="1B4BD21E"/>
    <w:rsid w:val="1C67D7C3"/>
    <w:rsid w:val="1C76A513"/>
    <w:rsid w:val="1D3FB5D5"/>
    <w:rsid w:val="1DB9415C"/>
    <w:rsid w:val="1DBAB227"/>
    <w:rsid w:val="1DC7532D"/>
    <w:rsid w:val="1E0BB47C"/>
    <w:rsid w:val="1E1284E8"/>
    <w:rsid w:val="1E20553C"/>
    <w:rsid w:val="1E4DC917"/>
    <w:rsid w:val="1E906EAD"/>
    <w:rsid w:val="1F0E835D"/>
    <w:rsid w:val="1F26BECD"/>
    <w:rsid w:val="1F397BCE"/>
    <w:rsid w:val="1F3DB739"/>
    <w:rsid w:val="1F48C381"/>
    <w:rsid w:val="1F5511BD"/>
    <w:rsid w:val="1FB6C733"/>
    <w:rsid w:val="1FD126E4"/>
    <w:rsid w:val="2034C41A"/>
    <w:rsid w:val="203CB8DE"/>
    <w:rsid w:val="204494EA"/>
    <w:rsid w:val="2051DD10"/>
    <w:rsid w:val="206A85AA"/>
    <w:rsid w:val="2087F6A3"/>
    <w:rsid w:val="20892C28"/>
    <w:rsid w:val="20A27D16"/>
    <w:rsid w:val="213B48E6"/>
    <w:rsid w:val="2157F5FE"/>
    <w:rsid w:val="219B5C43"/>
    <w:rsid w:val="21A04D5F"/>
    <w:rsid w:val="21AF6866"/>
    <w:rsid w:val="21C9DFBE"/>
    <w:rsid w:val="21CBCC3C"/>
    <w:rsid w:val="21EE198C"/>
    <w:rsid w:val="2261C6D5"/>
    <w:rsid w:val="227DE791"/>
    <w:rsid w:val="2287F493"/>
    <w:rsid w:val="229A31BE"/>
    <w:rsid w:val="232558B1"/>
    <w:rsid w:val="23645E41"/>
    <w:rsid w:val="237EFCA9"/>
    <w:rsid w:val="2393E8FE"/>
    <w:rsid w:val="23E1F480"/>
    <w:rsid w:val="24158402"/>
    <w:rsid w:val="243139B4"/>
    <w:rsid w:val="249429C1"/>
    <w:rsid w:val="24F1E072"/>
    <w:rsid w:val="24FB85F7"/>
    <w:rsid w:val="250A7DCD"/>
    <w:rsid w:val="2517D5B0"/>
    <w:rsid w:val="2584D4D8"/>
    <w:rsid w:val="25E7CFC5"/>
    <w:rsid w:val="25EE96A8"/>
    <w:rsid w:val="2619874F"/>
    <w:rsid w:val="261F1D20"/>
    <w:rsid w:val="2640BE67"/>
    <w:rsid w:val="26585F77"/>
    <w:rsid w:val="266BFC81"/>
    <w:rsid w:val="26826006"/>
    <w:rsid w:val="26DEF26A"/>
    <w:rsid w:val="272F1DE6"/>
    <w:rsid w:val="274B5B1E"/>
    <w:rsid w:val="276D5FB1"/>
    <w:rsid w:val="2770037B"/>
    <w:rsid w:val="27D599AF"/>
    <w:rsid w:val="27F46B80"/>
    <w:rsid w:val="27F62531"/>
    <w:rsid w:val="2808257C"/>
    <w:rsid w:val="2813D01C"/>
    <w:rsid w:val="281F9EEF"/>
    <w:rsid w:val="285106EC"/>
    <w:rsid w:val="285C5228"/>
    <w:rsid w:val="28B2377D"/>
    <w:rsid w:val="28D12982"/>
    <w:rsid w:val="28DE0DBA"/>
    <w:rsid w:val="28E45F27"/>
    <w:rsid w:val="28EB827A"/>
    <w:rsid w:val="290790C9"/>
    <w:rsid w:val="29097342"/>
    <w:rsid w:val="291A1646"/>
    <w:rsid w:val="29265137"/>
    <w:rsid w:val="2998E974"/>
    <w:rsid w:val="29BDF988"/>
    <w:rsid w:val="29DD995D"/>
    <w:rsid w:val="29EBD277"/>
    <w:rsid w:val="29F7C6DE"/>
    <w:rsid w:val="2A18BE23"/>
    <w:rsid w:val="2A3948DD"/>
    <w:rsid w:val="2A570BA6"/>
    <w:rsid w:val="2A7430A9"/>
    <w:rsid w:val="2A79DE1B"/>
    <w:rsid w:val="2A843EB1"/>
    <w:rsid w:val="2AB555A4"/>
    <w:rsid w:val="2AD39E3E"/>
    <w:rsid w:val="2AE5AFE7"/>
    <w:rsid w:val="2B058FC7"/>
    <w:rsid w:val="2B822430"/>
    <w:rsid w:val="2B847F9E"/>
    <w:rsid w:val="2BB7B3CE"/>
    <w:rsid w:val="2BCAEFD9"/>
    <w:rsid w:val="2BDBD19D"/>
    <w:rsid w:val="2BEFE08C"/>
    <w:rsid w:val="2C199E12"/>
    <w:rsid w:val="2C515443"/>
    <w:rsid w:val="2C8EC792"/>
    <w:rsid w:val="2CDA4477"/>
    <w:rsid w:val="2CEF2C45"/>
    <w:rsid w:val="2D049A51"/>
    <w:rsid w:val="2D151BED"/>
    <w:rsid w:val="2D4F40F1"/>
    <w:rsid w:val="2D6EF503"/>
    <w:rsid w:val="2D78F8FD"/>
    <w:rsid w:val="2D93EA4D"/>
    <w:rsid w:val="2D9DC1B9"/>
    <w:rsid w:val="2DE5FE34"/>
    <w:rsid w:val="2E64DB1A"/>
    <w:rsid w:val="2E6BDA67"/>
    <w:rsid w:val="2E79F595"/>
    <w:rsid w:val="2E904E71"/>
    <w:rsid w:val="2EB44F43"/>
    <w:rsid w:val="2F136C50"/>
    <w:rsid w:val="2F2A484B"/>
    <w:rsid w:val="2F4AF58B"/>
    <w:rsid w:val="2F5134F5"/>
    <w:rsid w:val="2F6779EF"/>
    <w:rsid w:val="2F6D98AA"/>
    <w:rsid w:val="2F966875"/>
    <w:rsid w:val="2FBDB8B3"/>
    <w:rsid w:val="2FDEB925"/>
    <w:rsid w:val="2FE0090A"/>
    <w:rsid w:val="2FFB2C57"/>
    <w:rsid w:val="2FFF7FD8"/>
    <w:rsid w:val="30170C57"/>
    <w:rsid w:val="301BF2F1"/>
    <w:rsid w:val="302C969C"/>
    <w:rsid w:val="3069FFBA"/>
    <w:rsid w:val="308334A7"/>
    <w:rsid w:val="308D055F"/>
    <w:rsid w:val="30A04E6F"/>
    <w:rsid w:val="30A38163"/>
    <w:rsid w:val="313B13F1"/>
    <w:rsid w:val="3148E38D"/>
    <w:rsid w:val="31A826D1"/>
    <w:rsid w:val="31C8F726"/>
    <w:rsid w:val="31D3D260"/>
    <w:rsid w:val="320F784D"/>
    <w:rsid w:val="321440AA"/>
    <w:rsid w:val="321866B1"/>
    <w:rsid w:val="3240AF38"/>
    <w:rsid w:val="32B8AD67"/>
    <w:rsid w:val="32FBA361"/>
    <w:rsid w:val="3393108C"/>
    <w:rsid w:val="33C6D113"/>
    <w:rsid w:val="33F4EF90"/>
    <w:rsid w:val="34367B63"/>
    <w:rsid w:val="344FC1B4"/>
    <w:rsid w:val="34547DC8"/>
    <w:rsid w:val="3464CD8B"/>
    <w:rsid w:val="348409B1"/>
    <w:rsid w:val="34CAFBC2"/>
    <w:rsid w:val="34D31B1E"/>
    <w:rsid w:val="34DB1BEB"/>
    <w:rsid w:val="34DFD1F4"/>
    <w:rsid w:val="35534A8D"/>
    <w:rsid w:val="355BCF04"/>
    <w:rsid w:val="357925F9"/>
    <w:rsid w:val="358579AA"/>
    <w:rsid w:val="35A352D5"/>
    <w:rsid w:val="35A9923F"/>
    <w:rsid w:val="35D56CF5"/>
    <w:rsid w:val="35F50E16"/>
    <w:rsid w:val="3622AA6E"/>
    <w:rsid w:val="3640E2EA"/>
    <w:rsid w:val="365A7774"/>
    <w:rsid w:val="369B8D09"/>
    <w:rsid w:val="370333B1"/>
    <w:rsid w:val="3724EF56"/>
    <w:rsid w:val="3745E066"/>
    <w:rsid w:val="3757FDE4"/>
    <w:rsid w:val="376C9436"/>
    <w:rsid w:val="376E0168"/>
    <w:rsid w:val="37757D23"/>
    <w:rsid w:val="378B0730"/>
    <w:rsid w:val="37914242"/>
    <w:rsid w:val="37B17B6F"/>
    <w:rsid w:val="37B48781"/>
    <w:rsid w:val="37E38F6A"/>
    <w:rsid w:val="388F3F91"/>
    <w:rsid w:val="389ACCA2"/>
    <w:rsid w:val="38BA4E96"/>
    <w:rsid w:val="3914EC5D"/>
    <w:rsid w:val="391BDDC4"/>
    <w:rsid w:val="39259F3E"/>
    <w:rsid w:val="39659028"/>
    <w:rsid w:val="39867608"/>
    <w:rsid w:val="398CFBA6"/>
    <w:rsid w:val="39BEBDEB"/>
    <w:rsid w:val="39BEC182"/>
    <w:rsid w:val="39D9DA96"/>
    <w:rsid w:val="39DDE775"/>
    <w:rsid w:val="39F6982C"/>
    <w:rsid w:val="3A05CDF2"/>
    <w:rsid w:val="3A64FFC8"/>
    <w:rsid w:val="3A724B75"/>
    <w:rsid w:val="3AC4BD04"/>
    <w:rsid w:val="3AF6412D"/>
    <w:rsid w:val="3AF8E60D"/>
    <w:rsid w:val="3B0FB6C9"/>
    <w:rsid w:val="3B15EB34"/>
    <w:rsid w:val="3B42A353"/>
    <w:rsid w:val="3B44BAC5"/>
    <w:rsid w:val="3B4A5641"/>
    <w:rsid w:val="3B5A91E3"/>
    <w:rsid w:val="3B61555E"/>
    <w:rsid w:val="3B79E00F"/>
    <w:rsid w:val="3B7B5F93"/>
    <w:rsid w:val="3BEA18B0"/>
    <w:rsid w:val="3C4DEA7D"/>
    <w:rsid w:val="3C52137E"/>
    <w:rsid w:val="3C5C1DDD"/>
    <w:rsid w:val="3C67E5A5"/>
    <w:rsid w:val="3C6BEDBF"/>
    <w:rsid w:val="3C794A9F"/>
    <w:rsid w:val="3C7F0F47"/>
    <w:rsid w:val="3C85D735"/>
    <w:rsid w:val="3CB24BA0"/>
    <w:rsid w:val="3CB5925C"/>
    <w:rsid w:val="3D3FB437"/>
    <w:rsid w:val="3D40019E"/>
    <w:rsid w:val="3DCF6FD4"/>
    <w:rsid w:val="3DE85D80"/>
    <w:rsid w:val="3DF4A20F"/>
    <w:rsid w:val="3E59E72B"/>
    <w:rsid w:val="3E72D40F"/>
    <w:rsid w:val="3EB15898"/>
    <w:rsid w:val="3ED19FC5"/>
    <w:rsid w:val="3EE4169E"/>
    <w:rsid w:val="3EE60F96"/>
    <w:rsid w:val="3F1AB5BF"/>
    <w:rsid w:val="3F1AE51F"/>
    <w:rsid w:val="3F23612F"/>
    <w:rsid w:val="3F30013B"/>
    <w:rsid w:val="3F4A14CB"/>
    <w:rsid w:val="3F68813D"/>
    <w:rsid w:val="3F9CA164"/>
    <w:rsid w:val="3FAEAC3B"/>
    <w:rsid w:val="3FEB22BF"/>
    <w:rsid w:val="401AFEC4"/>
    <w:rsid w:val="403525F4"/>
    <w:rsid w:val="40446F9C"/>
    <w:rsid w:val="40A75663"/>
    <w:rsid w:val="40AAD7AC"/>
    <w:rsid w:val="40C4CF52"/>
    <w:rsid w:val="40C5607B"/>
    <w:rsid w:val="410730EF"/>
    <w:rsid w:val="410990B8"/>
    <w:rsid w:val="411C57FF"/>
    <w:rsid w:val="41305D18"/>
    <w:rsid w:val="41EECEFC"/>
    <w:rsid w:val="41F8A0F8"/>
    <w:rsid w:val="423A6712"/>
    <w:rsid w:val="42595A34"/>
    <w:rsid w:val="427E16F2"/>
    <w:rsid w:val="42A0369A"/>
    <w:rsid w:val="42A7BF3C"/>
    <w:rsid w:val="43515B08"/>
    <w:rsid w:val="43734952"/>
    <w:rsid w:val="437ECC25"/>
    <w:rsid w:val="43EE6CFA"/>
    <w:rsid w:val="43F45CD4"/>
    <w:rsid w:val="441434B9"/>
    <w:rsid w:val="443ED1B1"/>
    <w:rsid w:val="446B0801"/>
    <w:rsid w:val="4488B264"/>
    <w:rsid w:val="44AC1E70"/>
    <w:rsid w:val="44B151C4"/>
    <w:rsid w:val="44E5279D"/>
    <w:rsid w:val="45209A1C"/>
    <w:rsid w:val="45398818"/>
    <w:rsid w:val="4544D1CF"/>
    <w:rsid w:val="4553F687"/>
    <w:rsid w:val="4555277D"/>
    <w:rsid w:val="458E8E1B"/>
    <w:rsid w:val="45D196C0"/>
    <w:rsid w:val="45D606E9"/>
    <w:rsid w:val="45F578F6"/>
    <w:rsid w:val="46377215"/>
    <w:rsid w:val="463E4AE6"/>
    <w:rsid w:val="464BD0B3"/>
    <w:rsid w:val="466F715E"/>
    <w:rsid w:val="468A7CAD"/>
    <w:rsid w:val="46BAC3E2"/>
    <w:rsid w:val="46BF0BFF"/>
    <w:rsid w:val="46C942CB"/>
    <w:rsid w:val="471F5266"/>
    <w:rsid w:val="472A5E7C"/>
    <w:rsid w:val="4736F8C0"/>
    <w:rsid w:val="47859DE9"/>
    <w:rsid w:val="47B1D52D"/>
    <w:rsid w:val="47FBD450"/>
    <w:rsid w:val="48224E74"/>
    <w:rsid w:val="483914EB"/>
    <w:rsid w:val="4839FCA3"/>
    <w:rsid w:val="483D0873"/>
    <w:rsid w:val="48C23899"/>
    <w:rsid w:val="495CA130"/>
    <w:rsid w:val="4972E85B"/>
    <w:rsid w:val="4979FA91"/>
    <w:rsid w:val="49C0CC14"/>
    <w:rsid w:val="49D412C9"/>
    <w:rsid w:val="49D4E54C"/>
    <w:rsid w:val="49D7553B"/>
    <w:rsid w:val="49E061D1"/>
    <w:rsid w:val="49EE0DA9"/>
    <w:rsid w:val="4A07937F"/>
    <w:rsid w:val="4A1ED31A"/>
    <w:rsid w:val="4A4BC215"/>
    <w:rsid w:val="4A9BC82C"/>
    <w:rsid w:val="4AA1CD40"/>
    <w:rsid w:val="4ABF7C42"/>
    <w:rsid w:val="4AC6E088"/>
    <w:rsid w:val="4AEB4EC7"/>
    <w:rsid w:val="4B46DD57"/>
    <w:rsid w:val="4B8DAFBE"/>
    <w:rsid w:val="4BAB45FC"/>
    <w:rsid w:val="4BCA83D1"/>
    <w:rsid w:val="4BDFAF9E"/>
    <w:rsid w:val="4BF42D1D"/>
    <w:rsid w:val="4BF9D95B"/>
    <w:rsid w:val="4C35AE05"/>
    <w:rsid w:val="4C50E2B9"/>
    <w:rsid w:val="4C5AEE80"/>
    <w:rsid w:val="4C62B0E9"/>
    <w:rsid w:val="4C7F91B4"/>
    <w:rsid w:val="4C87A63B"/>
    <w:rsid w:val="4C91444C"/>
    <w:rsid w:val="4C93F7F6"/>
    <w:rsid w:val="4D09E408"/>
    <w:rsid w:val="4D0DEA8C"/>
    <w:rsid w:val="4D0EE1C2"/>
    <w:rsid w:val="4D4BE8AD"/>
    <w:rsid w:val="4D4FE3B4"/>
    <w:rsid w:val="4D593EEB"/>
    <w:rsid w:val="4D74BEF0"/>
    <w:rsid w:val="4D82B2BE"/>
    <w:rsid w:val="4DDFDD6A"/>
    <w:rsid w:val="4E0E6421"/>
    <w:rsid w:val="4E4C4DCB"/>
    <w:rsid w:val="4E943642"/>
    <w:rsid w:val="4F049732"/>
    <w:rsid w:val="4F5978F3"/>
    <w:rsid w:val="4FA9861A"/>
    <w:rsid w:val="4FC0D2CA"/>
    <w:rsid w:val="4FF2B2F9"/>
    <w:rsid w:val="50094EA8"/>
    <w:rsid w:val="5065F665"/>
    <w:rsid w:val="507DAFF7"/>
    <w:rsid w:val="50C226C9"/>
    <w:rsid w:val="5114E8E3"/>
    <w:rsid w:val="519592AC"/>
    <w:rsid w:val="51C33DEF"/>
    <w:rsid w:val="51E8195B"/>
    <w:rsid w:val="52105A37"/>
    <w:rsid w:val="52A42331"/>
    <w:rsid w:val="52D550E5"/>
    <w:rsid w:val="52ECE281"/>
    <w:rsid w:val="52F4AA22"/>
    <w:rsid w:val="5323FC93"/>
    <w:rsid w:val="5344D0C9"/>
    <w:rsid w:val="534CB74F"/>
    <w:rsid w:val="536342DC"/>
    <w:rsid w:val="53F6B920"/>
    <w:rsid w:val="5466C16B"/>
    <w:rsid w:val="54717B3C"/>
    <w:rsid w:val="54A11F09"/>
    <w:rsid w:val="54A4BD46"/>
    <w:rsid w:val="54EBA7B9"/>
    <w:rsid w:val="54F22807"/>
    <w:rsid w:val="556185C1"/>
    <w:rsid w:val="55647B19"/>
    <w:rsid w:val="55C1492F"/>
    <w:rsid w:val="55FBB216"/>
    <w:rsid w:val="561180B5"/>
    <w:rsid w:val="5654B3EA"/>
    <w:rsid w:val="567AB5A3"/>
    <w:rsid w:val="5687781A"/>
    <w:rsid w:val="56A6F11B"/>
    <w:rsid w:val="56BD1091"/>
    <w:rsid w:val="56CEFD9A"/>
    <w:rsid w:val="56DD9E49"/>
    <w:rsid w:val="56E2CA55"/>
    <w:rsid w:val="56FA1FD4"/>
    <w:rsid w:val="5703C826"/>
    <w:rsid w:val="570C6448"/>
    <w:rsid w:val="5751E89A"/>
    <w:rsid w:val="57732F1D"/>
    <w:rsid w:val="57A26F33"/>
    <w:rsid w:val="57C05064"/>
    <w:rsid w:val="57DEC35E"/>
    <w:rsid w:val="58408A6B"/>
    <w:rsid w:val="58796ECA"/>
    <w:rsid w:val="58B65587"/>
    <w:rsid w:val="58EF23DC"/>
    <w:rsid w:val="59272D58"/>
    <w:rsid w:val="5931F9D5"/>
    <w:rsid w:val="59562AE1"/>
    <w:rsid w:val="5977DBA9"/>
    <w:rsid w:val="59A07516"/>
    <w:rsid w:val="59BB87A2"/>
    <w:rsid w:val="5A4925AD"/>
    <w:rsid w:val="5A697496"/>
    <w:rsid w:val="5A704483"/>
    <w:rsid w:val="5ADECC09"/>
    <w:rsid w:val="5AF60590"/>
    <w:rsid w:val="5B20F7B1"/>
    <w:rsid w:val="5B3EEA00"/>
    <w:rsid w:val="5B622D3A"/>
    <w:rsid w:val="5B9DCE9B"/>
    <w:rsid w:val="5BA3CE94"/>
    <w:rsid w:val="5BF030BA"/>
    <w:rsid w:val="5BF8019D"/>
    <w:rsid w:val="5C0CC2F9"/>
    <w:rsid w:val="5C180FB8"/>
    <w:rsid w:val="5C7FFFE0"/>
    <w:rsid w:val="5CBDFA10"/>
    <w:rsid w:val="5CBF1741"/>
    <w:rsid w:val="5CF9D944"/>
    <w:rsid w:val="5D3C8461"/>
    <w:rsid w:val="5D3D546F"/>
    <w:rsid w:val="5D85C5DF"/>
    <w:rsid w:val="5D9894A6"/>
    <w:rsid w:val="5DEC9475"/>
    <w:rsid w:val="5E36035F"/>
    <w:rsid w:val="5E3D1ED4"/>
    <w:rsid w:val="5E79C07D"/>
    <w:rsid w:val="5EBE3301"/>
    <w:rsid w:val="5EE07D10"/>
    <w:rsid w:val="5F0CCF71"/>
    <w:rsid w:val="5F57128B"/>
    <w:rsid w:val="5F68DCC7"/>
    <w:rsid w:val="5F6DAC3D"/>
    <w:rsid w:val="5F705F1F"/>
    <w:rsid w:val="5FA49154"/>
    <w:rsid w:val="5FD8BEF0"/>
    <w:rsid w:val="5FF59AD2"/>
    <w:rsid w:val="601F2B5C"/>
    <w:rsid w:val="6066E673"/>
    <w:rsid w:val="607B4357"/>
    <w:rsid w:val="6095ED8B"/>
    <w:rsid w:val="611A5BB9"/>
    <w:rsid w:val="6141A45A"/>
    <w:rsid w:val="615F16AF"/>
    <w:rsid w:val="61706B1E"/>
    <w:rsid w:val="617842D6"/>
    <w:rsid w:val="618AFBE2"/>
    <w:rsid w:val="61FF4B52"/>
    <w:rsid w:val="6208C378"/>
    <w:rsid w:val="62101060"/>
    <w:rsid w:val="623B7624"/>
    <w:rsid w:val="62440F70"/>
    <w:rsid w:val="6255A520"/>
    <w:rsid w:val="625852BC"/>
    <w:rsid w:val="62B0E71C"/>
    <w:rsid w:val="62C00598"/>
    <w:rsid w:val="62F23D7E"/>
    <w:rsid w:val="63376AF7"/>
    <w:rsid w:val="6398F161"/>
    <w:rsid w:val="63DF9198"/>
    <w:rsid w:val="642F05CE"/>
    <w:rsid w:val="644FE4BF"/>
    <w:rsid w:val="6468F50D"/>
    <w:rsid w:val="646A57C0"/>
    <w:rsid w:val="65051BFA"/>
    <w:rsid w:val="657F9711"/>
    <w:rsid w:val="65B26B63"/>
    <w:rsid w:val="65BF3043"/>
    <w:rsid w:val="65DE7DFD"/>
    <w:rsid w:val="65F80E98"/>
    <w:rsid w:val="6636B352"/>
    <w:rsid w:val="6646EB8E"/>
    <w:rsid w:val="667027B2"/>
    <w:rsid w:val="668B7013"/>
    <w:rsid w:val="66AE126F"/>
    <w:rsid w:val="66B6821F"/>
    <w:rsid w:val="66F1E8D1"/>
    <w:rsid w:val="670F5136"/>
    <w:rsid w:val="67214363"/>
    <w:rsid w:val="672DB2EE"/>
    <w:rsid w:val="673ADAD2"/>
    <w:rsid w:val="67ACA7C6"/>
    <w:rsid w:val="67B4F93E"/>
    <w:rsid w:val="68014D86"/>
    <w:rsid w:val="68381AC9"/>
    <w:rsid w:val="683CEEE7"/>
    <w:rsid w:val="683DCEA5"/>
    <w:rsid w:val="6849E2D0"/>
    <w:rsid w:val="68827E8E"/>
    <w:rsid w:val="689D9C2A"/>
    <w:rsid w:val="68EEB341"/>
    <w:rsid w:val="698F4D4B"/>
    <w:rsid w:val="699237F1"/>
    <w:rsid w:val="69A07D17"/>
    <w:rsid w:val="69A74CB9"/>
    <w:rsid w:val="69B3B7CA"/>
    <w:rsid w:val="69F4FC72"/>
    <w:rsid w:val="6A0F1340"/>
    <w:rsid w:val="6A7717AE"/>
    <w:rsid w:val="6A7915B7"/>
    <w:rsid w:val="6A8D371F"/>
    <w:rsid w:val="6A998727"/>
    <w:rsid w:val="6AE3B4FC"/>
    <w:rsid w:val="6AE64F36"/>
    <w:rsid w:val="6AF40442"/>
    <w:rsid w:val="6B818392"/>
    <w:rsid w:val="6BA34C49"/>
    <w:rsid w:val="6BB1ECEF"/>
    <w:rsid w:val="6BC8635F"/>
    <w:rsid w:val="6BC9842E"/>
    <w:rsid w:val="6BCACE55"/>
    <w:rsid w:val="6BCF2010"/>
    <w:rsid w:val="6BDCF432"/>
    <w:rsid w:val="6BE5192C"/>
    <w:rsid w:val="6BE6F79D"/>
    <w:rsid w:val="6BEED895"/>
    <w:rsid w:val="6C238ADD"/>
    <w:rsid w:val="6C455224"/>
    <w:rsid w:val="6C5333F8"/>
    <w:rsid w:val="6C825D6D"/>
    <w:rsid w:val="6C85F5F4"/>
    <w:rsid w:val="6CE33B6C"/>
    <w:rsid w:val="6CF1CBF4"/>
    <w:rsid w:val="6D149B16"/>
    <w:rsid w:val="6D183ECF"/>
    <w:rsid w:val="6D46860A"/>
    <w:rsid w:val="6D5872F5"/>
    <w:rsid w:val="6D6B2B23"/>
    <w:rsid w:val="6D91995A"/>
    <w:rsid w:val="6DBABDA2"/>
    <w:rsid w:val="6DCADB38"/>
    <w:rsid w:val="6DE3EF71"/>
    <w:rsid w:val="6E2B6056"/>
    <w:rsid w:val="6E366ED2"/>
    <w:rsid w:val="6E3A7BB1"/>
    <w:rsid w:val="6E52C760"/>
    <w:rsid w:val="6E5EA323"/>
    <w:rsid w:val="6E5EB364"/>
    <w:rsid w:val="6E8F7F9F"/>
    <w:rsid w:val="6EB92454"/>
    <w:rsid w:val="6EC500C4"/>
    <w:rsid w:val="6ED89BC4"/>
    <w:rsid w:val="6ED89DD2"/>
    <w:rsid w:val="6EE1E70F"/>
    <w:rsid w:val="6F075364"/>
    <w:rsid w:val="6F509AD8"/>
    <w:rsid w:val="6F689D79"/>
    <w:rsid w:val="6F7556BA"/>
    <w:rsid w:val="6F7BC31A"/>
    <w:rsid w:val="6F856043"/>
    <w:rsid w:val="6F869B79"/>
    <w:rsid w:val="6F8826A4"/>
    <w:rsid w:val="6F9FD242"/>
    <w:rsid w:val="6FD64C12"/>
    <w:rsid w:val="6FDE7BB0"/>
    <w:rsid w:val="6FEA6303"/>
    <w:rsid w:val="6FF9C710"/>
    <w:rsid w:val="70007812"/>
    <w:rsid w:val="70E7BC11"/>
    <w:rsid w:val="7152F680"/>
    <w:rsid w:val="717D2BC9"/>
    <w:rsid w:val="71BBCCD2"/>
    <w:rsid w:val="71E27D4D"/>
    <w:rsid w:val="71F3CD4F"/>
    <w:rsid w:val="72199669"/>
    <w:rsid w:val="725440C9"/>
    <w:rsid w:val="7288F46C"/>
    <w:rsid w:val="72BE3C3B"/>
    <w:rsid w:val="72C0E479"/>
    <w:rsid w:val="72C935E1"/>
    <w:rsid w:val="72E8DF8A"/>
    <w:rsid w:val="72FA167A"/>
    <w:rsid w:val="730C4639"/>
    <w:rsid w:val="731EC842"/>
    <w:rsid w:val="735C45F6"/>
    <w:rsid w:val="7365810D"/>
    <w:rsid w:val="7371BACF"/>
    <w:rsid w:val="73C96207"/>
    <w:rsid w:val="740AD4B2"/>
    <w:rsid w:val="74431686"/>
    <w:rsid w:val="7458D166"/>
    <w:rsid w:val="751A9A9E"/>
    <w:rsid w:val="752D0C4A"/>
    <w:rsid w:val="7555BD5F"/>
    <w:rsid w:val="75737F8A"/>
    <w:rsid w:val="75823684"/>
    <w:rsid w:val="762539BF"/>
    <w:rsid w:val="762C6539"/>
    <w:rsid w:val="76757600"/>
    <w:rsid w:val="768596EF"/>
    <w:rsid w:val="768F7C9E"/>
    <w:rsid w:val="76C8DCAB"/>
    <w:rsid w:val="770808FB"/>
    <w:rsid w:val="7744E8CF"/>
    <w:rsid w:val="776027AA"/>
    <w:rsid w:val="77699F5B"/>
    <w:rsid w:val="7774C2C4"/>
    <w:rsid w:val="7778E1F4"/>
    <w:rsid w:val="77871453"/>
    <w:rsid w:val="77A630E9"/>
    <w:rsid w:val="77BF39AC"/>
    <w:rsid w:val="77C37AD5"/>
    <w:rsid w:val="77C3CEC5"/>
    <w:rsid w:val="780A57B6"/>
    <w:rsid w:val="783D3087"/>
    <w:rsid w:val="785D564B"/>
    <w:rsid w:val="78E460B3"/>
    <w:rsid w:val="790F58A2"/>
    <w:rsid w:val="7944E008"/>
    <w:rsid w:val="794581C4"/>
    <w:rsid w:val="796F4364"/>
    <w:rsid w:val="7972F782"/>
    <w:rsid w:val="79776087"/>
    <w:rsid w:val="79E9F016"/>
    <w:rsid w:val="7A4BA840"/>
    <w:rsid w:val="7A615E68"/>
    <w:rsid w:val="7A6A8CC9"/>
    <w:rsid w:val="7ACDE88C"/>
    <w:rsid w:val="7AE41D39"/>
    <w:rsid w:val="7AF1A5F2"/>
    <w:rsid w:val="7B0CCFA4"/>
    <w:rsid w:val="7BA09A58"/>
    <w:rsid w:val="7BEBD402"/>
    <w:rsid w:val="7C220AF4"/>
    <w:rsid w:val="7C546CB2"/>
    <w:rsid w:val="7C54C3B7"/>
    <w:rsid w:val="7C7F5161"/>
    <w:rsid w:val="7C9BA6BD"/>
    <w:rsid w:val="7C9DBE21"/>
    <w:rsid w:val="7CB94BC3"/>
    <w:rsid w:val="7CCD5FFF"/>
    <w:rsid w:val="7CF9F3B4"/>
    <w:rsid w:val="7D08FD0F"/>
    <w:rsid w:val="7D168904"/>
    <w:rsid w:val="7D235EF4"/>
    <w:rsid w:val="7D46E6EC"/>
    <w:rsid w:val="7D4D2A74"/>
    <w:rsid w:val="7D5E8A18"/>
    <w:rsid w:val="7D650407"/>
    <w:rsid w:val="7D8BF8D3"/>
    <w:rsid w:val="7D98EF54"/>
    <w:rsid w:val="7DCEA90B"/>
    <w:rsid w:val="7DE46C3E"/>
    <w:rsid w:val="7DE4B8AD"/>
    <w:rsid w:val="7DF6F068"/>
    <w:rsid w:val="7DFC0907"/>
    <w:rsid w:val="7DFE998F"/>
    <w:rsid w:val="7DFFEA14"/>
    <w:rsid w:val="7E1A49C5"/>
    <w:rsid w:val="7E4770FC"/>
    <w:rsid w:val="7E5CD75E"/>
    <w:rsid w:val="7E7511E0"/>
    <w:rsid w:val="7E9257D1"/>
    <w:rsid w:val="7EC751DD"/>
    <w:rsid w:val="7EDEB759"/>
    <w:rsid w:val="7EF63D00"/>
    <w:rsid w:val="7F085F2C"/>
    <w:rsid w:val="7F7D8AA0"/>
    <w:rsid w:val="7FCD49E9"/>
    <w:rsid w:val="7FE39A86"/>
    <w:rsid w:val="7FE59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3821"/>
  <w15:chartTrackingRefBased/>
  <w15:docId w15:val="{67E2BAA8-6CEC-4B8C-9FFC-A3AECC1C31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A6D28"/>
  </w:style>
  <w:style w:type="paragraph" w:styleId="Kop1">
    <w:name w:val="heading 1"/>
    <w:basedOn w:val="Standaard"/>
    <w:next w:val="Standaard"/>
    <w:link w:val="Kop1Char"/>
    <w:uiPriority w:val="9"/>
    <w:qFormat/>
    <w:rsid w:val="00F730B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7B5A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596E75"/>
    <w:rPr>
      <w:color w:val="0563C1" w:themeColor="hyperlink"/>
      <w:u w:val="single"/>
    </w:rPr>
  </w:style>
  <w:style w:type="character" w:styleId="Onopgelostemelding">
    <w:name w:val="Unresolved Mention"/>
    <w:basedOn w:val="Standaardalinea-lettertype"/>
    <w:uiPriority w:val="99"/>
    <w:semiHidden/>
    <w:unhideWhenUsed/>
    <w:rsid w:val="00596E75"/>
    <w:rPr>
      <w:color w:val="605E5C"/>
      <w:shd w:val="clear" w:color="auto" w:fill="E1DFDD"/>
    </w:rPr>
  </w:style>
  <w:style w:type="paragraph" w:styleId="xmsonormal" w:customStyle="1">
    <w:name w:val="x_msonormal"/>
    <w:basedOn w:val="Standaard"/>
    <w:rsid w:val="0056153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mark6brtztgz1" w:customStyle="1">
    <w:name w:val="mark6brtztgz1"/>
    <w:basedOn w:val="Standaardalinea-lettertype"/>
    <w:rsid w:val="00561539"/>
  </w:style>
  <w:style w:type="paragraph" w:styleId="Geenafstand">
    <w:name w:val="No Spacing"/>
    <w:uiPriority w:val="1"/>
    <w:qFormat/>
    <w:pPr>
      <w:spacing w:after="0" w:line="240" w:lineRule="auto"/>
    </w:pPr>
  </w:style>
  <w:style w:type="character" w:styleId="GevolgdeHyperlink">
    <w:name w:val="FollowedHyperlink"/>
    <w:basedOn w:val="Standaardalinea-lettertype"/>
    <w:uiPriority w:val="99"/>
    <w:semiHidden/>
    <w:unhideWhenUsed/>
    <w:rsid w:val="007A17DE"/>
    <w:rPr>
      <w:color w:val="954F72" w:themeColor="followedHyperlink"/>
      <w:u w:val="single"/>
    </w:rPr>
  </w:style>
  <w:style w:type="character" w:styleId="Zwaar">
    <w:name w:val="Strong"/>
    <w:basedOn w:val="Standaardalinea-lettertype"/>
    <w:uiPriority w:val="22"/>
    <w:qFormat/>
    <w:rsid w:val="00856D4A"/>
    <w:rPr>
      <w:b/>
      <w:bCs/>
    </w:rPr>
  </w:style>
  <w:style w:type="character" w:styleId="markppwxfzr9t" w:customStyle="1">
    <w:name w:val="markppwxfzr9t"/>
    <w:basedOn w:val="Standaardalinea-lettertype"/>
    <w:rsid w:val="00856D4A"/>
  </w:style>
  <w:style w:type="character" w:styleId="apple-converted-space" w:customStyle="1">
    <w:name w:val="apple-converted-space"/>
    <w:basedOn w:val="Standaardalinea-lettertype"/>
    <w:rsid w:val="00856D4A"/>
  </w:style>
  <w:style w:type="paragraph" w:styleId="Lijstalinea">
    <w:name w:val="List Paragraph"/>
    <w:basedOn w:val="Standaard"/>
    <w:uiPriority w:val="34"/>
    <w:qFormat/>
    <w:rsid w:val="00585FB8"/>
    <w:pPr>
      <w:ind w:left="720"/>
      <w:contextualSpacing/>
    </w:pPr>
  </w:style>
  <w:style w:type="paragraph" w:styleId="Koptekst">
    <w:name w:val="header"/>
    <w:basedOn w:val="Standaard"/>
    <w:link w:val="KoptekstChar"/>
    <w:uiPriority w:val="99"/>
    <w:unhideWhenUsed/>
    <w:rsid w:val="00AD799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AD799A"/>
  </w:style>
  <w:style w:type="paragraph" w:styleId="Voettekst">
    <w:name w:val="footer"/>
    <w:basedOn w:val="Standaard"/>
    <w:link w:val="VoettekstChar"/>
    <w:uiPriority w:val="99"/>
    <w:unhideWhenUsed/>
    <w:rsid w:val="00AD799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AD799A"/>
  </w:style>
  <w:style w:type="character" w:styleId="Nadruk">
    <w:name w:val="Emphasis"/>
    <w:basedOn w:val="Standaardalinea-lettertype"/>
    <w:qFormat/>
    <w:rsid w:val="00A73EE1"/>
    <w:rPr>
      <w:i/>
      <w:iCs/>
    </w:rPr>
  </w:style>
  <w:style w:type="paragraph" w:styleId="Revisie">
    <w:name w:val="Revision"/>
    <w:hidden/>
    <w:uiPriority w:val="99"/>
    <w:semiHidden/>
    <w:rsid w:val="00346EB7"/>
    <w:pPr>
      <w:spacing w:after="0" w:line="240" w:lineRule="auto"/>
    </w:pPr>
  </w:style>
  <w:style w:type="table" w:styleId="Rastertabel5donker-Accent2">
    <w:name w:val="Grid Table 5 Dark Accent 2"/>
    <w:basedOn w:val="Standaardtabel"/>
    <w:uiPriority w:val="50"/>
    <w:rsid w:val="005F13AB"/>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4-Accent2">
    <w:name w:val="Grid Table 4 Accent 2"/>
    <w:basedOn w:val="Standaardtabel"/>
    <w:uiPriority w:val="49"/>
    <w:rsid w:val="00633E0B"/>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2">
    <w:name w:val="List Table 2 Accent 2"/>
    <w:basedOn w:val="Standaardtabel"/>
    <w:uiPriority w:val="47"/>
    <w:rsid w:val="00633E0B"/>
    <w:pPr>
      <w:spacing w:after="0" w:line="240" w:lineRule="auto"/>
    </w:pPr>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Kop1Char" w:customStyle="1">
    <w:name w:val="Kop 1 Char"/>
    <w:basedOn w:val="Standaardalinea-lettertype"/>
    <w:link w:val="Kop1"/>
    <w:uiPriority w:val="9"/>
    <w:rsid w:val="00F730BA"/>
    <w:rPr>
      <w:rFonts w:asciiTheme="majorHAnsi" w:hAnsiTheme="majorHAnsi" w:eastAsiaTheme="majorEastAsia" w:cstheme="majorBidi"/>
      <w:color w:val="2F5496" w:themeColor="accent1" w:themeShade="BF"/>
      <w:sz w:val="32"/>
      <w:szCs w:val="32"/>
    </w:rPr>
  </w:style>
  <w:style w:type="paragraph" w:styleId="TableParagraph" w:customStyle="1">
    <w:name w:val="Table Paragraph"/>
    <w:basedOn w:val="Standaard"/>
    <w:uiPriority w:val="1"/>
    <w:qFormat/>
    <w:rsid w:val="053127CE"/>
    <w:pPr>
      <w:widowControl w:val="0"/>
      <w:spacing w:before="72"/>
      <w:ind w:left="72"/>
    </w:pPr>
    <w:rPr>
      <w:rFonts w:ascii="Rubik" w:hAnsi="Rubik" w:eastAsia="Rubik" w:cs="Rubik"/>
    </w:rPr>
  </w:style>
  <w:style w:type="table" w:styleId="Rastertabel5donker-Accent5">
    <w:name w:val="Grid Table 5 Dark Accent 5"/>
    <w:basedOn w:val="Standaardtabel"/>
    <w:uiPriority w:val="5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ntstyle01" w:customStyle="1">
    <w:name w:val="fontstyle01"/>
    <w:basedOn w:val="Standaardalinea-lettertype"/>
    <w:rsid w:val="001200A1"/>
    <w:rPr>
      <w:rFonts w:hint="default" w:ascii="Calibri" w:hAnsi="Calibri" w:cs="Calibri"/>
      <w:b w:val="0"/>
      <w:bCs w:val="0"/>
      <w:i w:val="0"/>
      <w:iCs w:val="0"/>
      <w:color w:val="000000"/>
      <w:sz w:val="24"/>
      <w:szCs w:val="24"/>
    </w:rPr>
  </w:style>
  <w:style w:type="table" w:styleId="Rastertabel1licht-Accent1">
    <w:name w:val="Grid Table 1 Light Accent 1"/>
    <w:basedOn w:val="Standaardtabel"/>
    <w:uiPriority w:val="46"/>
    <w:rsid w:val="003E251A"/>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3E251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4-Accent5">
    <w:name w:val="Grid Table 4 Accent 5"/>
    <w:basedOn w:val="Standaardtabel"/>
    <w:uiPriority w:val="49"/>
    <w:rsid w:val="003E251A"/>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2-Accent5">
    <w:name w:val="List Table 2 Accent 5"/>
    <w:basedOn w:val="Standaardtabel"/>
    <w:uiPriority w:val="47"/>
    <w:rsid w:val="003E251A"/>
    <w:pPr>
      <w:spacing w:after="0" w:line="240" w:lineRule="auto"/>
    </w:p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ormaltextrun" w:customStyle="1">
    <w:name w:val="normaltextrun"/>
    <w:basedOn w:val="Standaardalinea-lettertype"/>
    <w:rsid w:val="00DF50F6"/>
  </w:style>
  <w:style w:type="character" w:styleId="eop" w:customStyle="1">
    <w:name w:val="eop"/>
    <w:basedOn w:val="Standaardalinea-lettertype"/>
    <w:rsid w:val="00DF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561">
      <w:bodyDiv w:val="1"/>
      <w:marLeft w:val="0"/>
      <w:marRight w:val="0"/>
      <w:marTop w:val="0"/>
      <w:marBottom w:val="0"/>
      <w:divBdr>
        <w:top w:val="none" w:sz="0" w:space="0" w:color="auto"/>
        <w:left w:val="none" w:sz="0" w:space="0" w:color="auto"/>
        <w:bottom w:val="none" w:sz="0" w:space="0" w:color="auto"/>
        <w:right w:val="none" w:sz="0" w:space="0" w:color="auto"/>
      </w:divBdr>
      <w:divsChild>
        <w:div w:id="357854376">
          <w:marLeft w:val="0"/>
          <w:marRight w:val="0"/>
          <w:marTop w:val="360"/>
          <w:marBottom w:val="0"/>
          <w:divBdr>
            <w:top w:val="none" w:sz="0" w:space="0" w:color="auto"/>
            <w:left w:val="none" w:sz="0" w:space="0" w:color="auto"/>
            <w:bottom w:val="none" w:sz="0" w:space="0" w:color="auto"/>
            <w:right w:val="none" w:sz="0" w:space="0" w:color="auto"/>
          </w:divBdr>
          <w:divsChild>
            <w:div w:id="299650231">
              <w:marLeft w:val="-225"/>
              <w:marRight w:val="-225"/>
              <w:marTop w:val="0"/>
              <w:marBottom w:val="0"/>
              <w:divBdr>
                <w:top w:val="none" w:sz="0" w:space="0" w:color="auto"/>
                <w:left w:val="none" w:sz="0" w:space="0" w:color="auto"/>
                <w:bottom w:val="none" w:sz="0" w:space="0" w:color="auto"/>
                <w:right w:val="none" w:sz="0" w:space="0" w:color="auto"/>
              </w:divBdr>
              <w:divsChild>
                <w:div w:id="20046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8955">
      <w:bodyDiv w:val="1"/>
      <w:marLeft w:val="0"/>
      <w:marRight w:val="0"/>
      <w:marTop w:val="0"/>
      <w:marBottom w:val="0"/>
      <w:divBdr>
        <w:top w:val="none" w:sz="0" w:space="0" w:color="auto"/>
        <w:left w:val="none" w:sz="0" w:space="0" w:color="auto"/>
        <w:bottom w:val="none" w:sz="0" w:space="0" w:color="auto"/>
        <w:right w:val="none" w:sz="0" w:space="0" w:color="auto"/>
      </w:divBdr>
    </w:div>
    <w:div w:id="170874421">
      <w:bodyDiv w:val="1"/>
      <w:marLeft w:val="0"/>
      <w:marRight w:val="0"/>
      <w:marTop w:val="0"/>
      <w:marBottom w:val="0"/>
      <w:divBdr>
        <w:top w:val="none" w:sz="0" w:space="0" w:color="auto"/>
        <w:left w:val="none" w:sz="0" w:space="0" w:color="auto"/>
        <w:bottom w:val="none" w:sz="0" w:space="0" w:color="auto"/>
        <w:right w:val="none" w:sz="0" w:space="0" w:color="auto"/>
      </w:divBdr>
      <w:divsChild>
        <w:div w:id="506487198">
          <w:marLeft w:val="0"/>
          <w:marRight w:val="0"/>
          <w:marTop w:val="0"/>
          <w:marBottom w:val="0"/>
          <w:divBdr>
            <w:top w:val="none" w:sz="0" w:space="0" w:color="auto"/>
            <w:left w:val="none" w:sz="0" w:space="0" w:color="auto"/>
            <w:bottom w:val="none" w:sz="0" w:space="0" w:color="auto"/>
            <w:right w:val="none" w:sz="0" w:space="0" w:color="auto"/>
          </w:divBdr>
        </w:div>
        <w:div w:id="902638380">
          <w:marLeft w:val="0"/>
          <w:marRight w:val="0"/>
          <w:marTop w:val="0"/>
          <w:marBottom w:val="0"/>
          <w:divBdr>
            <w:top w:val="none" w:sz="0" w:space="0" w:color="auto"/>
            <w:left w:val="none" w:sz="0" w:space="0" w:color="auto"/>
            <w:bottom w:val="none" w:sz="0" w:space="0" w:color="auto"/>
            <w:right w:val="none" w:sz="0" w:space="0" w:color="auto"/>
          </w:divBdr>
          <w:divsChild>
            <w:div w:id="977492479">
              <w:marLeft w:val="-75"/>
              <w:marRight w:val="0"/>
              <w:marTop w:val="30"/>
              <w:marBottom w:val="30"/>
              <w:divBdr>
                <w:top w:val="none" w:sz="0" w:space="0" w:color="auto"/>
                <w:left w:val="none" w:sz="0" w:space="0" w:color="auto"/>
                <w:bottom w:val="none" w:sz="0" w:space="0" w:color="auto"/>
                <w:right w:val="none" w:sz="0" w:space="0" w:color="auto"/>
              </w:divBdr>
              <w:divsChild>
                <w:div w:id="422531995">
                  <w:marLeft w:val="0"/>
                  <w:marRight w:val="0"/>
                  <w:marTop w:val="0"/>
                  <w:marBottom w:val="0"/>
                  <w:divBdr>
                    <w:top w:val="none" w:sz="0" w:space="0" w:color="auto"/>
                    <w:left w:val="none" w:sz="0" w:space="0" w:color="auto"/>
                    <w:bottom w:val="none" w:sz="0" w:space="0" w:color="auto"/>
                    <w:right w:val="none" w:sz="0" w:space="0" w:color="auto"/>
                  </w:divBdr>
                  <w:divsChild>
                    <w:div w:id="421531052">
                      <w:marLeft w:val="0"/>
                      <w:marRight w:val="0"/>
                      <w:marTop w:val="0"/>
                      <w:marBottom w:val="0"/>
                      <w:divBdr>
                        <w:top w:val="none" w:sz="0" w:space="0" w:color="auto"/>
                        <w:left w:val="none" w:sz="0" w:space="0" w:color="auto"/>
                        <w:bottom w:val="none" w:sz="0" w:space="0" w:color="auto"/>
                        <w:right w:val="none" w:sz="0" w:space="0" w:color="auto"/>
                      </w:divBdr>
                    </w:div>
                  </w:divsChild>
                </w:div>
                <w:div w:id="156384855">
                  <w:marLeft w:val="0"/>
                  <w:marRight w:val="0"/>
                  <w:marTop w:val="0"/>
                  <w:marBottom w:val="0"/>
                  <w:divBdr>
                    <w:top w:val="none" w:sz="0" w:space="0" w:color="auto"/>
                    <w:left w:val="none" w:sz="0" w:space="0" w:color="auto"/>
                    <w:bottom w:val="none" w:sz="0" w:space="0" w:color="auto"/>
                    <w:right w:val="none" w:sz="0" w:space="0" w:color="auto"/>
                  </w:divBdr>
                  <w:divsChild>
                    <w:div w:id="232276333">
                      <w:marLeft w:val="0"/>
                      <w:marRight w:val="0"/>
                      <w:marTop w:val="0"/>
                      <w:marBottom w:val="0"/>
                      <w:divBdr>
                        <w:top w:val="none" w:sz="0" w:space="0" w:color="auto"/>
                        <w:left w:val="none" w:sz="0" w:space="0" w:color="auto"/>
                        <w:bottom w:val="none" w:sz="0" w:space="0" w:color="auto"/>
                        <w:right w:val="none" w:sz="0" w:space="0" w:color="auto"/>
                      </w:divBdr>
                    </w:div>
                  </w:divsChild>
                </w:div>
                <w:div w:id="682708168">
                  <w:marLeft w:val="0"/>
                  <w:marRight w:val="0"/>
                  <w:marTop w:val="0"/>
                  <w:marBottom w:val="0"/>
                  <w:divBdr>
                    <w:top w:val="none" w:sz="0" w:space="0" w:color="auto"/>
                    <w:left w:val="none" w:sz="0" w:space="0" w:color="auto"/>
                    <w:bottom w:val="none" w:sz="0" w:space="0" w:color="auto"/>
                    <w:right w:val="none" w:sz="0" w:space="0" w:color="auto"/>
                  </w:divBdr>
                  <w:divsChild>
                    <w:div w:id="936597031">
                      <w:marLeft w:val="0"/>
                      <w:marRight w:val="0"/>
                      <w:marTop w:val="0"/>
                      <w:marBottom w:val="0"/>
                      <w:divBdr>
                        <w:top w:val="none" w:sz="0" w:space="0" w:color="auto"/>
                        <w:left w:val="none" w:sz="0" w:space="0" w:color="auto"/>
                        <w:bottom w:val="none" w:sz="0" w:space="0" w:color="auto"/>
                        <w:right w:val="none" w:sz="0" w:space="0" w:color="auto"/>
                      </w:divBdr>
                    </w:div>
                  </w:divsChild>
                </w:div>
                <w:div w:id="2110462207">
                  <w:marLeft w:val="0"/>
                  <w:marRight w:val="0"/>
                  <w:marTop w:val="0"/>
                  <w:marBottom w:val="0"/>
                  <w:divBdr>
                    <w:top w:val="none" w:sz="0" w:space="0" w:color="auto"/>
                    <w:left w:val="none" w:sz="0" w:space="0" w:color="auto"/>
                    <w:bottom w:val="none" w:sz="0" w:space="0" w:color="auto"/>
                    <w:right w:val="none" w:sz="0" w:space="0" w:color="auto"/>
                  </w:divBdr>
                  <w:divsChild>
                    <w:div w:id="553662848">
                      <w:marLeft w:val="0"/>
                      <w:marRight w:val="0"/>
                      <w:marTop w:val="0"/>
                      <w:marBottom w:val="0"/>
                      <w:divBdr>
                        <w:top w:val="none" w:sz="0" w:space="0" w:color="auto"/>
                        <w:left w:val="none" w:sz="0" w:space="0" w:color="auto"/>
                        <w:bottom w:val="none" w:sz="0" w:space="0" w:color="auto"/>
                        <w:right w:val="none" w:sz="0" w:space="0" w:color="auto"/>
                      </w:divBdr>
                    </w:div>
                  </w:divsChild>
                </w:div>
                <w:div w:id="127750343">
                  <w:marLeft w:val="0"/>
                  <w:marRight w:val="0"/>
                  <w:marTop w:val="0"/>
                  <w:marBottom w:val="0"/>
                  <w:divBdr>
                    <w:top w:val="none" w:sz="0" w:space="0" w:color="auto"/>
                    <w:left w:val="none" w:sz="0" w:space="0" w:color="auto"/>
                    <w:bottom w:val="none" w:sz="0" w:space="0" w:color="auto"/>
                    <w:right w:val="none" w:sz="0" w:space="0" w:color="auto"/>
                  </w:divBdr>
                  <w:divsChild>
                    <w:div w:id="67505904">
                      <w:marLeft w:val="0"/>
                      <w:marRight w:val="0"/>
                      <w:marTop w:val="0"/>
                      <w:marBottom w:val="0"/>
                      <w:divBdr>
                        <w:top w:val="none" w:sz="0" w:space="0" w:color="auto"/>
                        <w:left w:val="none" w:sz="0" w:space="0" w:color="auto"/>
                        <w:bottom w:val="none" w:sz="0" w:space="0" w:color="auto"/>
                        <w:right w:val="none" w:sz="0" w:space="0" w:color="auto"/>
                      </w:divBdr>
                    </w:div>
                  </w:divsChild>
                </w:div>
                <w:div w:id="1345782293">
                  <w:marLeft w:val="0"/>
                  <w:marRight w:val="0"/>
                  <w:marTop w:val="0"/>
                  <w:marBottom w:val="0"/>
                  <w:divBdr>
                    <w:top w:val="none" w:sz="0" w:space="0" w:color="auto"/>
                    <w:left w:val="none" w:sz="0" w:space="0" w:color="auto"/>
                    <w:bottom w:val="none" w:sz="0" w:space="0" w:color="auto"/>
                    <w:right w:val="none" w:sz="0" w:space="0" w:color="auto"/>
                  </w:divBdr>
                  <w:divsChild>
                    <w:div w:id="129203461">
                      <w:marLeft w:val="0"/>
                      <w:marRight w:val="0"/>
                      <w:marTop w:val="0"/>
                      <w:marBottom w:val="0"/>
                      <w:divBdr>
                        <w:top w:val="none" w:sz="0" w:space="0" w:color="auto"/>
                        <w:left w:val="none" w:sz="0" w:space="0" w:color="auto"/>
                        <w:bottom w:val="none" w:sz="0" w:space="0" w:color="auto"/>
                        <w:right w:val="none" w:sz="0" w:space="0" w:color="auto"/>
                      </w:divBdr>
                    </w:div>
                  </w:divsChild>
                </w:div>
                <w:div w:id="517159413">
                  <w:marLeft w:val="0"/>
                  <w:marRight w:val="0"/>
                  <w:marTop w:val="0"/>
                  <w:marBottom w:val="0"/>
                  <w:divBdr>
                    <w:top w:val="none" w:sz="0" w:space="0" w:color="auto"/>
                    <w:left w:val="none" w:sz="0" w:space="0" w:color="auto"/>
                    <w:bottom w:val="none" w:sz="0" w:space="0" w:color="auto"/>
                    <w:right w:val="none" w:sz="0" w:space="0" w:color="auto"/>
                  </w:divBdr>
                  <w:divsChild>
                    <w:div w:id="1971208811">
                      <w:marLeft w:val="0"/>
                      <w:marRight w:val="0"/>
                      <w:marTop w:val="0"/>
                      <w:marBottom w:val="0"/>
                      <w:divBdr>
                        <w:top w:val="none" w:sz="0" w:space="0" w:color="auto"/>
                        <w:left w:val="none" w:sz="0" w:space="0" w:color="auto"/>
                        <w:bottom w:val="none" w:sz="0" w:space="0" w:color="auto"/>
                        <w:right w:val="none" w:sz="0" w:space="0" w:color="auto"/>
                      </w:divBdr>
                    </w:div>
                  </w:divsChild>
                </w:div>
                <w:div w:id="589655975">
                  <w:marLeft w:val="0"/>
                  <w:marRight w:val="0"/>
                  <w:marTop w:val="0"/>
                  <w:marBottom w:val="0"/>
                  <w:divBdr>
                    <w:top w:val="none" w:sz="0" w:space="0" w:color="auto"/>
                    <w:left w:val="none" w:sz="0" w:space="0" w:color="auto"/>
                    <w:bottom w:val="none" w:sz="0" w:space="0" w:color="auto"/>
                    <w:right w:val="none" w:sz="0" w:space="0" w:color="auto"/>
                  </w:divBdr>
                  <w:divsChild>
                    <w:div w:id="1929075422">
                      <w:marLeft w:val="0"/>
                      <w:marRight w:val="0"/>
                      <w:marTop w:val="0"/>
                      <w:marBottom w:val="0"/>
                      <w:divBdr>
                        <w:top w:val="none" w:sz="0" w:space="0" w:color="auto"/>
                        <w:left w:val="none" w:sz="0" w:space="0" w:color="auto"/>
                        <w:bottom w:val="none" w:sz="0" w:space="0" w:color="auto"/>
                        <w:right w:val="none" w:sz="0" w:space="0" w:color="auto"/>
                      </w:divBdr>
                    </w:div>
                  </w:divsChild>
                </w:div>
                <w:div w:id="151678442">
                  <w:marLeft w:val="0"/>
                  <w:marRight w:val="0"/>
                  <w:marTop w:val="0"/>
                  <w:marBottom w:val="0"/>
                  <w:divBdr>
                    <w:top w:val="none" w:sz="0" w:space="0" w:color="auto"/>
                    <w:left w:val="none" w:sz="0" w:space="0" w:color="auto"/>
                    <w:bottom w:val="none" w:sz="0" w:space="0" w:color="auto"/>
                    <w:right w:val="none" w:sz="0" w:space="0" w:color="auto"/>
                  </w:divBdr>
                  <w:divsChild>
                    <w:div w:id="132985509">
                      <w:marLeft w:val="0"/>
                      <w:marRight w:val="0"/>
                      <w:marTop w:val="0"/>
                      <w:marBottom w:val="0"/>
                      <w:divBdr>
                        <w:top w:val="none" w:sz="0" w:space="0" w:color="auto"/>
                        <w:left w:val="none" w:sz="0" w:space="0" w:color="auto"/>
                        <w:bottom w:val="none" w:sz="0" w:space="0" w:color="auto"/>
                        <w:right w:val="none" w:sz="0" w:space="0" w:color="auto"/>
                      </w:divBdr>
                    </w:div>
                  </w:divsChild>
                </w:div>
                <w:div w:id="1479150351">
                  <w:marLeft w:val="0"/>
                  <w:marRight w:val="0"/>
                  <w:marTop w:val="0"/>
                  <w:marBottom w:val="0"/>
                  <w:divBdr>
                    <w:top w:val="none" w:sz="0" w:space="0" w:color="auto"/>
                    <w:left w:val="none" w:sz="0" w:space="0" w:color="auto"/>
                    <w:bottom w:val="none" w:sz="0" w:space="0" w:color="auto"/>
                    <w:right w:val="none" w:sz="0" w:space="0" w:color="auto"/>
                  </w:divBdr>
                  <w:divsChild>
                    <w:div w:id="1536767549">
                      <w:marLeft w:val="0"/>
                      <w:marRight w:val="0"/>
                      <w:marTop w:val="0"/>
                      <w:marBottom w:val="0"/>
                      <w:divBdr>
                        <w:top w:val="none" w:sz="0" w:space="0" w:color="auto"/>
                        <w:left w:val="none" w:sz="0" w:space="0" w:color="auto"/>
                        <w:bottom w:val="none" w:sz="0" w:space="0" w:color="auto"/>
                        <w:right w:val="none" w:sz="0" w:space="0" w:color="auto"/>
                      </w:divBdr>
                    </w:div>
                  </w:divsChild>
                </w:div>
                <w:div w:id="17590885">
                  <w:marLeft w:val="0"/>
                  <w:marRight w:val="0"/>
                  <w:marTop w:val="0"/>
                  <w:marBottom w:val="0"/>
                  <w:divBdr>
                    <w:top w:val="none" w:sz="0" w:space="0" w:color="auto"/>
                    <w:left w:val="none" w:sz="0" w:space="0" w:color="auto"/>
                    <w:bottom w:val="none" w:sz="0" w:space="0" w:color="auto"/>
                    <w:right w:val="none" w:sz="0" w:space="0" w:color="auto"/>
                  </w:divBdr>
                  <w:divsChild>
                    <w:div w:id="1315185039">
                      <w:marLeft w:val="0"/>
                      <w:marRight w:val="0"/>
                      <w:marTop w:val="0"/>
                      <w:marBottom w:val="0"/>
                      <w:divBdr>
                        <w:top w:val="none" w:sz="0" w:space="0" w:color="auto"/>
                        <w:left w:val="none" w:sz="0" w:space="0" w:color="auto"/>
                        <w:bottom w:val="none" w:sz="0" w:space="0" w:color="auto"/>
                        <w:right w:val="none" w:sz="0" w:space="0" w:color="auto"/>
                      </w:divBdr>
                    </w:div>
                  </w:divsChild>
                </w:div>
                <w:div w:id="296423374">
                  <w:marLeft w:val="0"/>
                  <w:marRight w:val="0"/>
                  <w:marTop w:val="0"/>
                  <w:marBottom w:val="0"/>
                  <w:divBdr>
                    <w:top w:val="none" w:sz="0" w:space="0" w:color="auto"/>
                    <w:left w:val="none" w:sz="0" w:space="0" w:color="auto"/>
                    <w:bottom w:val="none" w:sz="0" w:space="0" w:color="auto"/>
                    <w:right w:val="none" w:sz="0" w:space="0" w:color="auto"/>
                  </w:divBdr>
                  <w:divsChild>
                    <w:div w:id="1127965069">
                      <w:marLeft w:val="0"/>
                      <w:marRight w:val="0"/>
                      <w:marTop w:val="0"/>
                      <w:marBottom w:val="0"/>
                      <w:divBdr>
                        <w:top w:val="none" w:sz="0" w:space="0" w:color="auto"/>
                        <w:left w:val="none" w:sz="0" w:space="0" w:color="auto"/>
                        <w:bottom w:val="none" w:sz="0" w:space="0" w:color="auto"/>
                        <w:right w:val="none" w:sz="0" w:space="0" w:color="auto"/>
                      </w:divBdr>
                    </w:div>
                  </w:divsChild>
                </w:div>
                <w:div w:id="758410098">
                  <w:marLeft w:val="0"/>
                  <w:marRight w:val="0"/>
                  <w:marTop w:val="0"/>
                  <w:marBottom w:val="0"/>
                  <w:divBdr>
                    <w:top w:val="none" w:sz="0" w:space="0" w:color="auto"/>
                    <w:left w:val="none" w:sz="0" w:space="0" w:color="auto"/>
                    <w:bottom w:val="none" w:sz="0" w:space="0" w:color="auto"/>
                    <w:right w:val="none" w:sz="0" w:space="0" w:color="auto"/>
                  </w:divBdr>
                  <w:divsChild>
                    <w:div w:id="1497922129">
                      <w:marLeft w:val="0"/>
                      <w:marRight w:val="0"/>
                      <w:marTop w:val="0"/>
                      <w:marBottom w:val="0"/>
                      <w:divBdr>
                        <w:top w:val="none" w:sz="0" w:space="0" w:color="auto"/>
                        <w:left w:val="none" w:sz="0" w:space="0" w:color="auto"/>
                        <w:bottom w:val="none" w:sz="0" w:space="0" w:color="auto"/>
                        <w:right w:val="none" w:sz="0" w:space="0" w:color="auto"/>
                      </w:divBdr>
                    </w:div>
                  </w:divsChild>
                </w:div>
                <w:div w:id="1570576140">
                  <w:marLeft w:val="0"/>
                  <w:marRight w:val="0"/>
                  <w:marTop w:val="0"/>
                  <w:marBottom w:val="0"/>
                  <w:divBdr>
                    <w:top w:val="none" w:sz="0" w:space="0" w:color="auto"/>
                    <w:left w:val="none" w:sz="0" w:space="0" w:color="auto"/>
                    <w:bottom w:val="none" w:sz="0" w:space="0" w:color="auto"/>
                    <w:right w:val="none" w:sz="0" w:space="0" w:color="auto"/>
                  </w:divBdr>
                  <w:divsChild>
                    <w:div w:id="672146767">
                      <w:marLeft w:val="0"/>
                      <w:marRight w:val="0"/>
                      <w:marTop w:val="0"/>
                      <w:marBottom w:val="0"/>
                      <w:divBdr>
                        <w:top w:val="none" w:sz="0" w:space="0" w:color="auto"/>
                        <w:left w:val="none" w:sz="0" w:space="0" w:color="auto"/>
                        <w:bottom w:val="none" w:sz="0" w:space="0" w:color="auto"/>
                        <w:right w:val="none" w:sz="0" w:space="0" w:color="auto"/>
                      </w:divBdr>
                    </w:div>
                  </w:divsChild>
                </w:div>
                <w:div w:id="482232563">
                  <w:marLeft w:val="0"/>
                  <w:marRight w:val="0"/>
                  <w:marTop w:val="0"/>
                  <w:marBottom w:val="0"/>
                  <w:divBdr>
                    <w:top w:val="none" w:sz="0" w:space="0" w:color="auto"/>
                    <w:left w:val="none" w:sz="0" w:space="0" w:color="auto"/>
                    <w:bottom w:val="none" w:sz="0" w:space="0" w:color="auto"/>
                    <w:right w:val="none" w:sz="0" w:space="0" w:color="auto"/>
                  </w:divBdr>
                  <w:divsChild>
                    <w:div w:id="1078018864">
                      <w:marLeft w:val="0"/>
                      <w:marRight w:val="0"/>
                      <w:marTop w:val="0"/>
                      <w:marBottom w:val="0"/>
                      <w:divBdr>
                        <w:top w:val="none" w:sz="0" w:space="0" w:color="auto"/>
                        <w:left w:val="none" w:sz="0" w:space="0" w:color="auto"/>
                        <w:bottom w:val="none" w:sz="0" w:space="0" w:color="auto"/>
                        <w:right w:val="none" w:sz="0" w:space="0" w:color="auto"/>
                      </w:divBdr>
                    </w:div>
                  </w:divsChild>
                </w:div>
                <w:div w:id="1583566432">
                  <w:marLeft w:val="0"/>
                  <w:marRight w:val="0"/>
                  <w:marTop w:val="0"/>
                  <w:marBottom w:val="0"/>
                  <w:divBdr>
                    <w:top w:val="none" w:sz="0" w:space="0" w:color="auto"/>
                    <w:left w:val="none" w:sz="0" w:space="0" w:color="auto"/>
                    <w:bottom w:val="none" w:sz="0" w:space="0" w:color="auto"/>
                    <w:right w:val="none" w:sz="0" w:space="0" w:color="auto"/>
                  </w:divBdr>
                  <w:divsChild>
                    <w:div w:id="845678548">
                      <w:marLeft w:val="0"/>
                      <w:marRight w:val="0"/>
                      <w:marTop w:val="0"/>
                      <w:marBottom w:val="0"/>
                      <w:divBdr>
                        <w:top w:val="none" w:sz="0" w:space="0" w:color="auto"/>
                        <w:left w:val="none" w:sz="0" w:space="0" w:color="auto"/>
                        <w:bottom w:val="none" w:sz="0" w:space="0" w:color="auto"/>
                        <w:right w:val="none" w:sz="0" w:space="0" w:color="auto"/>
                      </w:divBdr>
                    </w:div>
                  </w:divsChild>
                </w:div>
                <w:div w:id="690961535">
                  <w:marLeft w:val="0"/>
                  <w:marRight w:val="0"/>
                  <w:marTop w:val="0"/>
                  <w:marBottom w:val="0"/>
                  <w:divBdr>
                    <w:top w:val="none" w:sz="0" w:space="0" w:color="auto"/>
                    <w:left w:val="none" w:sz="0" w:space="0" w:color="auto"/>
                    <w:bottom w:val="none" w:sz="0" w:space="0" w:color="auto"/>
                    <w:right w:val="none" w:sz="0" w:space="0" w:color="auto"/>
                  </w:divBdr>
                  <w:divsChild>
                    <w:div w:id="1619097072">
                      <w:marLeft w:val="0"/>
                      <w:marRight w:val="0"/>
                      <w:marTop w:val="0"/>
                      <w:marBottom w:val="0"/>
                      <w:divBdr>
                        <w:top w:val="none" w:sz="0" w:space="0" w:color="auto"/>
                        <w:left w:val="none" w:sz="0" w:space="0" w:color="auto"/>
                        <w:bottom w:val="none" w:sz="0" w:space="0" w:color="auto"/>
                        <w:right w:val="none" w:sz="0" w:space="0" w:color="auto"/>
                      </w:divBdr>
                    </w:div>
                  </w:divsChild>
                </w:div>
                <w:div w:id="978152882">
                  <w:marLeft w:val="0"/>
                  <w:marRight w:val="0"/>
                  <w:marTop w:val="0"/>
                  <w:marBottom w:val="0"/>
                  <w:divBdr>
                    <w:top w:val="none" w:sz="0" w:space="0" w:color="auto"/>
                    <w:left w:val="none" w:sz="0" w:space="0" w:color="auto"/>
                    <w:bottom w:val="none" w:sz="0" w:space="0" w:color="auto"/>
                    <w:right w:val="none" w:sz="0" w:space="0" w:color="auto"/>
                  </w:divBdr>
                  <w:divsChild>
                    <w:div w:id="1785298564">
                      <w:marLeft w:val="0"/>
                      <w:marRight w:val="0"/>
                      <w:marTop w:val="0"/>
                      <w:marBottom w:val="0"/>
                      <w:divBdr>
                        <w:top w:val="none" w:sz="0" w:space="0" w:color="auto"/>
                        <w:left w:val="none" w:sz="0" w:space="0" w:color="auto"/>
                        <w:bottom w:val="none" w:sz="0" w:space="0" w:color="auto"/>
                        <w:right w:val="none" w:sz="0" w:space="0" w:color="auto"/>
                      </w:divBdr>
                    </w:div>
                  </w:divsChild>
                </w:div>
                <w:div w:id="400710747">
                  <w:marLeft w:val="0"/>
                  <w:marRight w:val="0"/>
                  <w:marTop w:val="0"/>
                  <w:marBottom w:val="0"/>
                  <w:divBdr>
                    <w:top w:val="none" w:sz="0" w:space="0" w:color="auto"/>
                    <w:left w:val="none" w:sz="0" w:space="0" w:color="auto"/>
                    <w:bottom w:val="none" w:sz="0" w:space="0" w:color="auto"/>
                    <w:right w:val="none" w:sz="0" w:space="0" w:color="auto"/>
                  </w:divBdr>
                  <w:divsChild>
                    <w:div w:id="3365151">
                      <w:marLeft w:val="0"/>
                      <w:marRight w:val="0"/>
                      <w:marTop w:val="0"/>
                      <w:marBottom w:val="0"/>
                      <w:divBdr>
                        <w:top w:val="none" w:sz="0" w:space="0" w:color="auto"/>
                        <w:left w:val="none" w:sz="0" w:space="0" w:color="auto"/>
                        <w:bottom w:val="none" w:sz="0" w:space="0" w:color="auto"/>
                        <w:right w:val="none" w:sz="0" w:space="0" w:color="auto"/>
                      </w:divBdr>
                    </w:div>
                  </w:divsChild>
                </w:div>
                <w:div w:id="1554584319">
                  <w:marLeft w:val="0"/>
                  <w:marRight w:val="0"/>
                  <w:marTop w:val="0"/>
                  <w:marBottom w:val="0"/>
                  <w:divBdr>
                    <w:top w:val="none" w:sz="0" w:space="0" w:color="auto"/>
                    <w:left w:val="none" w:sz="0" w:space="0" w:color="auto"/>
                    <w:bottom w:val="none" w:sz="0" w:space="0" w:color="auto"/>
                    <w:right w:val="none" w:sz="0" w:space="0" w:color="auto"/>
                  </w:divBdr>
                  <w:divsChild>
                    <w:div w:id="848065880">
                      <w:marLeft w:val="0"/>
                      <w:marRight w:val="0"/>
                      <w:marTop w:val="0"/>
                      <w:marBottom w:val="0"/>
                      <w:divBdr>
                        <w:top w:val="none" w:sz="0" w:space="0" w:color="auto"/>
                        <w:left w:val="none" w:sz="0" w:space="0" w:color="auto"/>
                        <w:bottom w:val="none" w:sz="0" w:space="0" w:color="auto"/>
                        <w:right w:val="none" w:sz="0" w:space="0" w:color="auto"/>
                      </w:divBdr>
                    </w:div>
                  </w:divsChild>
                </w:div>
                <w:div w:id="272438718">
                  <w:marLeft w:val="0"/>
                  <w:marRight w:val="0"/>
                  <w:marTop w:val="0"/>
                  <w:marBottom w:val="0"/>
                  <w:divBdr>
                    <w:top w:val="none" w:sz="0" w:space="0" w:color="auto"/>
                    <w:left w:val="none" w:sz="0" w:space="0" w:color="auto"/>
                    <w:bottom w:val="none" w:sz="0" w:space="0" w:color="auto"/>
                    <w:right w:val="none" w:sz="0" w:space="0" w:color="auto"/>
                  </w:divBdr>
                  <w:divsChild>
                    <w:div w:id="1186945818">
                      <w:marLeft w:val="0"/>
                      <w:marRight w:val="0"/>
                      <w:marTop w:val="0"/>
                      <w:marBottom w:val="0"/>
                      <w:divBdr>
                        <w:top w:val="none" w:sz="0" w:space="0" w:color="auto"/>
                        <w:left w:val="none" w:sz="0" w:space="0" w:color="auto"/>
                        <w:bottom w:val="none" w:sz="0" w:space="0" w:color="auto"/>
                        <w:right w:val="none" w:sz="0" w:space="0" w:color="auto"/>
                      </w:divBdr>
                    </w:div>
                  </w:divsChild>
                </w:div>
                <w:div w:id="417992382">
                  <w:marLeft w:val="0"/>
                  <w:marRight w:val="0"/>
                  <w:marTop w:val="0"/>
                  <w:marBottom w:val="0"/>
                  <w:divBdr>
                    <w:top w:val="none" w:sz="0" w:space="0" w:color="auto"/>
                    <w:left w:val="none" w:sz="0" w:space="0" w:color="auto"/>
                    <w:bottom w:val="none" w:sz="0" w:space="0" w:color="auto"/>
                    <w:right w:val="none" w:sz="0" w:space="0" w:color="auto"/>
                  </w:divBdr>
                  <w:divsChild>
                    <w:div w:id="732699213">
                      <w:marLeft w:val="0"/>
                      <w:marRight w:val="0"/>
                      <w:marTop w:val="0"/>
                      <w:marBottom w:val="0"/>
                      <w:divBdr>
                        <w:top w:val="none" w:sz="0" w:space="0" w:color="auto"/>
                        <w:left w:val="none" w:sz="0" w:space="0" w:color="auto"/>
                        <w:bottom w:val="none" w:sz="0" w:space="0" w:color="auto"/>
                        <w:right w:val="none" w:sz="0" w:space="0" w:color="auto"/>
                      </w:divBdr>
                    </w:div>
                  </w:divsChild>
                </w:div>
                <w:div w:id="724840694">
                  <w:marLeft w:val="0"/>
                  <w:marRight w:val="0"/>
                  <w:marTop w:val="0"/>
                  <w:marBottom w:val="0"/>
                  <w:divBdr>
                    <w:top w:val="none" w:sz="0" w:space="0" w:color="auto"/>
                    <w:left w:val="none" w:sz="0" w:space="0" w:color="auto"/>
                    <w:bottom w:val="none" w:sz="0" w:space="0" w:color="auto"/>
                    <w:right w:val="none" w:sz="0" w:space="0" w:color="auto"/>
                  </w:divBdr>
                  <w:divsChild>
                    <w:div w:id="181870105">
                      <w:marLeft w:val="0"/>
                      <w:marRight w:val="0"/>
                      <w:marTop w:val="0"/>
                      <w:marBottom w:val="0"/>
                      <w:divBdr>
                        <w:top w:val="none" w:sz="0" w:space="0" w:color="auto"/>
                        <w:left w:val="none" w:sz="0" w:space="0" w:color="auto"/>
                        <w:bottom w:val="none" w:sz="0" w:space="0" w:color="auto"/>
                        <w:right w:val="none" w:sz="0" w:space="0" w:color="auto"/>
                      </w:divBdr>
                    </w:div>
                  </w:divsChild>
                </w:div>
                <w:div w:id="448475599">
                  <w:marLeft w:val="0"/>
                  <w:marRight w:val="0"/>
                  <w:marTop w:val="0"/>
                  <w:marBottom w:val="0"/>
                  <w:divBdr>
                    <w:top w:val="none" w:sz="0" w:space="0" w:color="auto"/>
                    <w:left w:val="none" w:sz="0" w:space="0" w:color="auto"/>
                    <w:bottom w:val="none" w:sz="0" w:space="0" w:color="auto"/>
                    <w:right w:val="none" w:sz="0" w:space="0" w:color="auto"/>
                  </w:divBdr>
                  <w:divsChild>
                    <w:div w:id="1681197314">
                      <w:marLeft w:val="0"/>
                      <w:marRight w:val="0"/>
                      <w:marTop w:val="0"/>
                      <w:marBottom w:val="0"/>
                      <w:divBdr>
                        <w:top w:val="none" w:sz="0" w:space="0" w:color="auto"/>
                        <w:left w:val="none" w:sz="0" w:space="0" w:color="auto"/>
                        <w:bottom w:val="none" w:sz="0" w:space="0" w:color="auto"/>
                        <w:right w:val="none" w:sz="0" w:space="0" w:color="auto"/>
                      </w:divBdr>
                    </w:div>
                  </w:divsChild>
                </w:div>
                <w:div w:id="121580550">
                  <w:marLeft w:val="0"/>
                  <w:marRight w:val="0"/>
                  <w:marTop w:val="0"/>
                  <w:marBottom w:val="0"/>
                  <w:divBdr>
                    <w:top w:val="none" w:sz="0" w:space="0" w:color="auto"/>
                    <w:left w:val="none" w:sz="0" w:space="0" w:color="auto"/>
                    <w:bottom w:val="none" w:sz="0" w:space="0" w:color="auto"/>
                    <w:right w:val="none" w:sz="0" w:space="0" w:color="auto"/>
                  </w:divBdr>
                  <w:divsChild>
                    <w:div w:id="1961183097">
                      <w:marLeft w:val="0"/>
                      <w:marRight w:val="0"/>
                      <w:marTop w:val="0"/>
                      <w:marBottom w:val="0"/>
                      <w:divBdr>
                        <w:top w:val="none" w:sz="0" w:space="0" w:color="auto"/>
                        <w:left w:val="none" w:sz="0" w:space="0" w:color="auto"/>
                        <w:bottom w:val="none" w:sz="0" w:space="0" w:color="auto"/>
                        <w:right w:val="none" w:sz="0" w:space="0" w:color="auto"/>
                      </w:divBdr>
                    </w:div>
                  </w:divsChild>
                </w:div>
                <w:div w:id="2063867319">
                  <w:marLeft w:val="0"/>
                  <w:marRight w:val="0"/>
                  <w:marTop w:val="0"/>
                  <w:marBottom w:val="0"/>
                  <w:divBdr>
                    <w:top w:val="none" w:sz="0" w:space="0" w:color="auto"/>
                    <w:left w:val="none" w:sz="0" w:space="0" w:color="auto"/>
                    <w:bottom w:val="none" w:sz="0" w:space="0" w:color="auto"/>
                    <w:right w:val="none" w:sz="0" w:space="0" w:color="auto"/>
                  </w:divBdr>
                  <w:divsChild>
                    <w:div w:id="1768426937">
                      <w:marLeft w:val="0"/>
                      <w:marRight w:val="0"/>
                      <w:marTop w:val="0"/>
                      <w:marBottom w:val="0"/>
                      <w:divBdr>
                        <w:top w:val="none" w:sz="0" w:space="0" w:color="auto"/>
                        <w:left w:val="none" w:sz="0" w:space="0" w:color="auto"/>
                        <w:bottom w:val="none" w:sz="0" w:space="0" w:color="auto"/>
                        <w:right w:val="none" w:sz="0" w:space="0" w:color="auto"/>
                      </w:divBdr>
                    </w:div>
                  </w:divsChild>
                </w:div>
                <w:div w:id="1491671214">
                  <w:marLeft w:val="0"/>
                  <w:marRight w:val="0"/>
                  <w:marTop w:val="0"/>
                  <w:marBottom w:val="0"/>
                  <w:divBdr>
                    <w:top w:val="none" w:sz="0" w:space="0" w:color="auto"/>
                    <w:left w:val="none" w:sz="0" w:space="0" w:color="auto"/>
                    <w:bottom w:val="none" w:sz="0" w:space="0" w:color="auto"/>
                    <w:right w:val="none" w:sz="0" w:space="0" w:color="auto"/>
                  </w:divBdr>
                  <w:divsChild>
                    <w:div w:id="368727992">
                      <w:marLeft w:val="0"/>
                      <w:marRight w:val="0"/>
                      <w:marTop w:val="0"/>
                      <w:marBottom w:val="0"/>
                      <w:divBdr>
                        <w:top w:val="none" w:sz="0" w:space="0" w:color="auto"/>
                        <w:left w:val="none" w:sz="0" w:space="0" w:color="auto"/>
                        <w:bottom w:val="none" w:sz="0" w:space="0" w:color="auto"/>
                        <w:right w:val="none" w:sz="0" w:space="0" w:color="auto"/>
                      </w:divBdr>
                    </w:div>
                  </w:divsChild>
                </w:div>
                <w:div w:id="264700352">
                  <w:marLeft w:val="0"/>
                  <w:marRight w:val="0"/>
                  <w:marTop w:val="0"/>
                  <w:marBottom w:val="0"/>
                  <w:divBdr>
                    <w:top w:val="none" w:sz="0" w:space="0" w:color="auto"/>
                    <w:left w:val="none" w:sz="0" w:space="0" w:color="auto"/>
                    <w:bottom w:val="none" w:sz="0" w:space="0" w:color="auto"/>
                    <w:right w:val="none" w:sz="0" w:space="0" w:color="auto"/>
                  </w:divBdr>
                  <w:divsChild>
                    <w:div w:id="1759401353">
                      <w:marLeft w:val="0"/>
                      <w:marRight w:val="0"/>
                      <w:marTop w:val="0"/>
                      <w:marBottom w:val="0"/>
                      <w:divBdr>
                        <w:top w:val="none" w:sz="0" w:space="0" w:color="auto"/>
                        <w:left w:val="none" w:sz="0" w:space="0" w:color="auto"/>
                        <w:bottom w:val="none" w:sz="0" w:space="0" w:color="auto"/>
                        <w:right w:val="none" w:sz="0" w:space="0" w:color="auto"/>
                      </w:divBdr>
                    </w:div>
                  </w:divsChild>
                </w:div>
                <w:div w:id="350421621">
                  <w:marLeft w:val="0"/>
                  <w:marRight w:val="0"/>
                  <w:marTop w:val="0"/>
                  <w:marBottom w:val="0"/>
                  <w:divBdr>
                    <w:top w:val="none" w:sz="0" w:space="0" w:color="auto"/>
                    <w:left w:val="none" w:sz="0" w:space="0" w:color="auto"/>
                    <w:bottom w:val="none" w:sz="0" w:space="0" w:color="auto"/>
                    <w:right w:val="none" w:sz="0" w:space="0" w:color="auto"/>
                  </w:divBdr>
                  <w:divsChild>
                    <w:div w:id="771824963">
                      <w:marLeft w:val="0"/>
                      <w:marRight w:val="0"/>
                      <w:marTop w:val="0"/>
                      <w:marBottom w:val="0"/>
                      <w:divBdr>
                        <w:top w:val="none" w:sz="0" w:space="0" w:color="auto"/>
                        <w:left w:val="none" w:sz="0" w:space="0" w:color="auto"/>
                        <w:bottom w:val="none" w:sz="0" w:space="0" w:color="auto"/>
                        <w:right w:val="none" w:sz="0" w:space="0" w:color="auto"/>
                      </w:divBdr>
                    </w:div>
                  </w:divsChild>
                </w:div>
                <w:div w:id="1349678642">
                  <w:marLeft w:val="0"/>
                  <w:marRight w:val="0"/>
                  <w:marTop w:val="0"/>
                  <w:marBottom w:val="0"/>
                  <w:divBdr>
                    <w:top w:val="none" w:sz="0" w:space="0" w:color="auto"/>
                    <w:left w:val="none" w:sz="0" w:space="0" w:color="auto"/>
                    <w:bottom w:val="none" w:sz="0" w:space="0" w:color="auto"/>
                    <w:right w:val="none" w:sz="0" w:space="0" w:color="auto"/>
                  </w:divBdr>
                  <w:divsChild>
                    <w:div w:id="1002775480">
                      <w:marLeft w:val="0"/>
                      <w:marRight w:val="0"/>
                      <w:marTop w:val="0"/>
                      <w:marBottom w:val="0"/>
                      <w:divBdr>
                        <w:top w:val="none" w:sz="0" w:space="0" w:color="auto"/>
                        <w:left w:val="none" w:sz="0" w:space="0" w:color="auto"/>
                        <w:bottom w:val="none" w:sz="0" w:space="0" w:color="auto"/>
                        <w:right w:val="none" w:sz="0" w:space="0" w:color="auto"/>
                      </w:divBdr>
                    </w:div>
                  </w:divsChild>
                </w:div>
                <w:div w:id="1152404312">
                  <w:marLeft w:val="0"/>
                  <w:marRight w:val="0"/>
                  <w:marTop w:val="0"/>
                  <w:marBottom w:val="0"/>
                  <w:divBdr>
                    <w:top w:val="none" w:sz="0" w:space="0" w:color="auto"/>
                    <w:left w:val="none" w:sz="0" w:space="0" w:color="auto"/>
                    <w:bottom w:val="none" w:sz="0" w:space="0" w:color="auto"/>
                    <w:right w:val="none" w:sz="0" w:space="0" w:color="auto"/>
                  </w:divBdr>
                  <w:divsChild>
                    <w:div w:id="355159374">
                      <w:marLeft w:val="0"/>
                      <w:marRight w:val="0"/>
                      <w:marTop w:val="0"/>
                      <w:marBottom w:val="0"/>
                      <w:divBdr>
                        <w:top w:val="none" w:sz="0" w:space="0" w:color="auto"/>
                        <w:left w:val="none" w:sz="0" w:space="0" w:color="auto"/>
                        <w:bottom w:val="none" w:sz="0" w:space="0" w:color="auto"/>
                        <w:right w:val="none" w:sz="0" w:space="0" w:color="auto"/>
                      </w:divBdr>
                    </w:div>
                  </w:divsChild>
                </w:div>
                <w:div w:id="707948815">
                  <w:marLeft w:val="0"/>
                  <w:marRight w:val="0"/>
                  <w:marTop w:val="0"/>
                  <w:marBottom w:val="0"/>
                  <w:divBdr>
                    <w:top w:val="none" w:sz="0" w:space="0" w:color="auto"/>
                    <w:left w:val="none" w:sz="0" w:space="0" w:color="auto"/>
                    <w:bottom w:val="none" w:sz="0" w:space="0" w:color="auto"/>
                    <w:right w:val="none" w:sz="0" w:space="0" w:color="auto"/>
                  </w:divBdr>
                  <w:divsChild>
                    <w:div w:id="367880567">
                      <w:marLeft w:val="0"/>
                      <w:marRight w:val="0"/>
                      <w:marTop w:val="0"/>
                      <w:marBottom w:val="0"/>
                      <w:divBdr>
                        <w:top w:val="none" w:sz="0" w:space="0" w:color="auto"/>
                        <w:left w:val="none" w:sz="0" w:space="0" w:color="auto"/>
                        <w:bottom w:val="none" w:sz="0" w:space="0" w:color="auto"/>
                        <w:right w:val="none" w:sz="0" w:space="0" w:color="auto"/>
                      </w:divBdr>
                    </w:div>
                  </w:divsChild>
                </w:div>
                <w:div w:id="1816027496">
                  <w:marLeft w:val="0"/>
                  <w:marRight w:val="0"/>
                  <w:marTop w:val="0"/>
                  <w:marBottom w:val="0"/>
                  <w:divBdr>
                    <w:top w:val="none" w:sz="0" w:space="0" w:color="auto"/>
                    <w:left w:val="none" w:sz="0" w:space="0" w:color="auto"/>
                    <w:bottom w:val="none" w:sz="0" w:space="0" w:color="auto"/>
                    <w:right w:val="none" w:sz="0" w:space="0" w:color="auto"/>
                  </w:divBdr>
                  <w:divsChild>
                    <w:div w:id="1753236351">
                      <w:marLeft w:val="0"/>
                      <w:marRight w:val="0"/>
                      <w:marTop w:val="0"/>
                      <w:marBottom w:val="0"/>
                      <w:divBdr>
                        <w:top w:val="none" w:sz="0" w:space="0" w:color="auto"/>
                        <w:left w:val="none" w:sz="0" w:space="0" w:color="auto"/>
                        <w:bottom w:val="none" w:sz="0" w:space="0" w:color="auto"/>
                        <w:right w:val="none" w:sz="0" w:space="0" w:color="auto"/>
                      </w:divBdr>
                    </w:div>
                  </w:divsChild>
                </w:div>
                <w:div w:id="1466654979">
                  <w:marLeft w:val="0"/>
                  <w:marRight w:val="0"/>
                  <w:marTop w:val="0"/>
                  <w:marBottom w:val="0"/>
                  <w:divBdr>
                    <w:top w:val="none" w:sz="0" w:space="0" w:color="auto"/>
                    <w:left w:val="none" w:sz="0" w:space="0" w:color="auto"/>
                    <w:bottom w:val="none" w:sz="0" w:space="0" w:color="auto"/>
                    <w:right w:val="none" w:sz="0" w:space="0" w:color="auto"/>
                  </w:divBdr>
                  <w:divsChild>
                    <w:div w:id="1951548803">
                      <w:marLeft w:val="0"/>
                      <w:marRight w:val="0"/>
                      <w:marTop w:val="0"/>
                      <w:marBottom w:val="0"/>
                      <w:divBdr>
                        <w:top w:val="none" w:sz="0" w:space="0" w:color="auto"/>
                        <w:left w:val="none" w:sz="0" w:space="0" w:color="auto"/>
                        <w:bottom w:val="none" w:sz="0" w:space="0" w:color="auto"/>
                        <w:right w:val="none" w:sz="0" w:space="0" w:color="auto"/>
                      </w:divBdr>
                    </w:div>
                  </w:divsChild>
                </w:div>
                <w:div w:id="1159808539">
                  <w:marLeft w:val="0"/>
                  <w:marRight w:val="0"/>
                  <w:marTop w:val="0"/>
                  <w:marBottom w:val="0"/>
                  <w:divBdr>
                    <w:top w:val="none" w:sz="0" w:space="0" w:color="auto"/>
                    <w:left w:val="none" w:sz="0" w:space="0" w:color="auto"/>
                    <w:bottom w:val="none" w:sz="0" w:space="0" w:color="auto"/>
                    <w:right w:val="none" w:sz="0" w:space="0" w:color="auto"/>
                  </w:divBdr>
                  <w:divsChild>
                    <w:div w:id="1204555832">
                      <w:marLeft w:val="0"/>
                      <w:marRight w:val="0"/>
                      <w:marTop w:val="0"/>
                      <w:marBottom w:val="0"/>
                      <w:divBdr>
                        <w:top w:val="none" w:sz="0" w:space="0" w:color="auto"/>
                        <w:left w:val="none" w:sz="0" w:space="0" w:color="auto"/>
                        <w:bottom w:val="none" w:sz="0" w:space="0" w:color="auto"/>
                        <w:right w:val="none" w:sz="0" w:space="0" w:color="auto"/>
                      </w:divBdr>
                    </w:div>
                  </w:divsChild>
                </w:div>
                <w:div w:id="1958487618">
                  <w:marLeft w:val="0"/>
                  <w:marRight w:val="0"/>
                  <w:marTop w:val="0"/>
                  <w:marBottom w:val="0"/>
                  <w:divBdr>
                    <w:top w:val="none" w:sz="0" w:space="0" w:color="auto"/>
                    <w:left w:val="none" w:sz="0" w:space="0" w:color="auto"/>
                    <w:bottom w:val="none" w:sz="0" w:space="0" w:color="auto"/>
                    <w:right w:val="none" w:sz="0" w:space="0" w:color="auto"/>
                  </w:divBdr>
                  <w:divsChild>
                    <w:div w:id="495343605">
                      <w:marLeft w:val="0"/>
                      <w:marRight w:val="0"/>
                      <w:marTop w:val="0"/>
                      <w:marBottom w:val="0"/>
                      <w:divBdr>
                        <w:top w:val="none" w:sz="0" w:space="0" w:color="auto"/>
                        <w:left w:val="none" w:sz="0" w:space="0" w:color="auto"/>
                        <w:bottom w:val="none" w:sz="0" w:space="0" w:color="auto"/>
                        <w:right w:val="none" w:sz="0" w:space="0" w:color="auto"/>
                      </w:divBdr>
                    </w:div>
                  </w:divsChild>
                </w:div>
                <w:div w:id="874385587">
                  <w:marLeft w:val="0"/>
                  <w:marRight w:val="0"/>
                  <w:marTop w:val="0"/>
                  <w:marBottom w:val="0"/>
                  <w:divBdr>
                    <w:top w:val="none" w:sz="0" w:space="0" w:color="auto"/>
                    <w:left w:val="none" w:sz="0" w:space="0" w:color="auto"/>
                    <w:bottom w:val="none" w:sz="0" w:space="0" w:color="auto"/>
                    <w:right w:val="none" w:sz="0" w:space="0" w:color="auto"/>
                  </w:divBdr>
                  <w:divsChild>
                    <w:div w:id="1070692882">
                      <w:marLeft w:val="0"/>
                      <w:marRight w:val="0"/>
                      <w:marTop w:val="0"/>
                      <w:marBottom w:val="0"/>
                      <w:divBdr>
                        <w:top w:val="none" w:sz="0" w:space="0" w:color="auto"/>
                        <w:left w:val="none" w:sz="0" w:space="0" w:color="auto"/>
                        <w:bottom w:val="none" w:sz="0" w:space="0" w:color="auto"/>
                        <w:right w:val="none" w:sz="0" w:space="0" w:color="auto"/>
                      </w:divBdr>
                    </w:div>
                  </w:divsChild>
                </w:div>
                <w:div w:id="1244490332">
                  <w:marLeft w:val="0"/>
                  <w:marRight w:val="0"/>
                  <w:marTop w:val="0"/>
                  <w:marBottom w:val="0"/>
                  <w:divBdr>
                    <w:top w:val="none" w:sz="0" w:space="0" w:color="auto"/>
                    <w:left w:val="none" w:sz="0" w:space="0" w:color="auto"/>
                    <w:bottom w:val="none" w:sz="0" w:space="0" w:color="auto"/>
                    <w:right w:val="none" w:sz="0" w:space="0" w:color="auto"/>
                  </w:divBdr>
                  <w:divsChild>
                    <w:div w:id="986277940">
                      <w:marLeft w:val="0"/>
                      <w:marRight w:val="0"/>
                      <w:marTop w:val="0"/>
                      <w:marBottom w:val="0"/>
                      <w:divBdr>
                        <w:top w:val="none" w:sz="0" w:space="0" w:color="auto"/>
                        <w:left w:val="none" w:sz="0" w:space="0" w:color="auto"/>
                        <w:bottom w:val="none" w:sz="0" w:space="0" w:color="auto"/>
                        <w:right w:val="none" w:sz="0" w:space="0" w:color="auto"/>
                      </w:divBdr>
                    </w:div>
                  </w:divsChild>
                </w:div>
                <w:div w:id="1154757345">
                  <w:marLeft w:val="0"/>
                  <w:marRight w:val="0"/>
                  <w:marTop w:val="0"/>
                  <w:marBottom w:val="0"/>
                  <w:divBdr>
                    <w:top w:val="none" w:sz="0" w:space="0" w:color="auto"/>
                    <w:left w:val="none" w:sz="0" w:space="0" w:color="auto"/>
                    <w:bottom w:val="none" w:sz="0" w:space="0" w:color="auto"/>
                    <w:right w:val="none" w:sz="0" w:space="0" w:color="auto"/>
                  </w:divBdr>
                  <w:divsChild>
                    <w:div w:id="1803384702">
                      <w:marLeft w:val="0"/>
                      <w:marRight w:val="0"/>
                      <w:marTop w:val="0"/>
                      <w:marBottom w:val="0"/>
                      <w:divBdr>
                        <w:top w:val="none" w:sz="0" w:space="0" w:color="auto"/>
                        <w:left w:val="none" w:sz="0" w:space="0" w:color="auto"/>
                        <w:bottom w:val="none" w:sz="0" w:space="0" w:color="auto"/>
                        <w:right w:val="none" w:sz="0" w:space="0" w:color="auto"/>
                      </w:divBdr>
                    </w:div>
                  </w:divsChild>
                </w:div>
                <w:div w:id="948968958">
                  <w:marLeft w:val="0"/>
                  <w:marRight w:val="0"/>
                  <w:marTop w:val="0"/>
                  <w:marBottom w:val="0"/>
                  <w:divBdr>
                    <w:top w:val="none" w:sz="0" w:space="0" w:color="auto"/>
                    <w:left w:val="none" w:sz="0" w:space="0" w:color="auto"/>
                    <w:bottom w:val="none" w:sz="0" w:space="0" w:color="auto"/>
                    <w:right w:val="none" w:sz="0" w:space="0" w:color="auto"/>
                  </w:divBdr>
                  <w:divsChild>
                    <w:div w:id="2021808783">
                      <w:marLeft w:val="0"/>
                      <w:marRight w:val="0"/>
                      <w:marTop w:val="0"/>
                      <w:marBottom w:val="0"/>
                      <w:divBdr>
                        <w:top w:val="none" w:sz="0" w:space="0" w:color="auto"/>
                        <w:left w:val="none" w:sz="0" w:space="0" w:color="auto"/>
                        <w:bottom w:val="none" w:sz="0" w:space="0" w:color="auto"/>
                        <w:right w:val="none" w:sz="0" w:space="0" w:color="auto"/>
                      </w:divBdr>
                    </w:div>
                  </w:divsChild>
                </w:div>
                <w:div w:id="1209301761">
                  <w:marLeft w:val="0"/>
                  <w:marRight w:val="0"/>
                  <w:marTop w:val="0"/>
                  <w:marBottom w:val="0"/>
                  <w:divBdr>
                    <w:top w:val="none" w:sz="0" w:space="0" w:color="auto"/>
                    <w:left w:val="none" w:sz="0" w:space="0" w:color="auto"/>
                    <w:bottom w:val="none" w:sz="0" w:space="0" w:color="auto"/>
                    <w:right w:val="none" w:sz="0" w:space="0" w:color="auto"/>
                  </w:divBdr>
                  <w:divsChild>
                    <w:div w:id="791483355">
                      <w:marLeft w:val="0"/>
                      <w:marRight w:val="0"/>
                      <w:marTop w:val="0"/>
                      <w:marBottom w:val="0"/>
                      <w:divBdr>
                        <w:top w:val="none" w:sz="0" w:space="0" w:color="auto"/>
                        <w:left w:val="none" w:sz="0" w:space="0" w:color="auto"/>
                        <w:bottom w:val="none" w:sz="0" w:space="0" w:color="auto"/>
                        <w:right w:val="none" w:sz="0" w:space="0" w:color="auto"/>
                      </w:divBdr>
                    </w:div>
                  </w:divsChild>
                </w:div>
                <w:div w:id="1097797370">
                  <w:marLeft w:val="0"/>
                  <w:marRight w:val="0"/>
                  <w:marTop w:val="0"/>
                  <w:marBottom w:val="0"/>
                  <w:divBdr>
                    <w:top w:val="none" w:sz="0" w:space="0" w:color="auto"/>
                    <w:left w:val="none" w:sz="0" w:space="0" w:color="auto"/>
                    <w:bottom w:val="none" w:sz="0" w:space="0" w:color="auto"/>
                    <w:right w:val="none" w:sz="0" w:space="0" w:color="auto"/>
                  </w:divBdr>
                  <w:divsChild>
                    <w:div w:id="350227305">
                      <w:marLeft w:val="0"/>
                      <w:marRight w:val="0"/>
                      <w:marTop w:val="0"/>
                      <w:marBottom w:val="0"/>
                      <w:divBdr>
                        <w:top w:val="none" w:sz="0" w:space="0" w:color="auto"/>
                        <w:left w:val="none" w:sz="0" w:space="0" w:color="auto"/>
                        <w:bottom w:val="none" w:sz="0" w:space="0" w:color="auto"/>
                        <w:right w:val="none" w:sz="0" w:space="0" w:color="auto"/>
                      </w:divBdr>
                    </w:div>
                  </w:divsChild>
                </w:div>
                <w:div w:id="836386263">
                  <w:marLeft w:val="0"/>
                  <w:marRight w:val="0"/>
                  <w:marTop w:val="0"/>
                  <w:marBottom w:val="0"/>
                  <w:divBdr>
                    <w:top w:val="none" w:sz="0" w:space="0" w:color="auto"/>
                    <w:left w:val="none" w:sz="0" w:space="0" w:color="auto"/>
                    <w:bottom w:val="none" w:sz="0" w:space="0" w:color="auto"/>
                    <w:right w:val="none" w:sz="0" w:space="0" w:color="auto"/>
                  </w:divBdr>
                  <w:divsChild>
                    <w:div w:id="370542580">
                      <w:marLeft w:val="0"/>
                      <w:marRight w:val="0"/>
                      <w:marTop w:val="0"/>
                      <w:marBottom w:val="0"/>
                      <w:divBdr>
                        <w:top w:val="none" w:sz="0" w:space="0" w:color="auto"/>
                        <w:left w:val="none" w:sz="0" w:space="0" w:color="auto"/>
                        <w:bottom w:val="none" w:sz="0" w:space="0" w:color="auto"/>
                        <w:right w:val="none" w:sz="0" w:space="0" w:color="auto"/>
                      </w:divBdr>
                    </w:div>
                  </w:divsChild>
                </w:div>
                <w:div w:id="216667776">
                  <w:marLeft w:val="0"/>
                  <w:marRight w:val="0"/>
                  <w:marTop w:val="0"/>
                  <w:marBottom w:val="0"/>
                  <w:divBdr>
                    <w:top w:val="none" w:sz="0" w:space="0" w:color="auto"/>
                    <w:left w:val="none" w:sz="0" w:space="0" w:color="auto"/>
                    <w:bottom w:val="none" w:sz="0" w:space="0" w:color="auto"/>
                    <w:right w:val="none" w:sz="0" w:space="0" w:color="auto"/>
                  </w:divBdr>
                  <w:divsChild>
                    <w:div w:id="147678068">
                      <w:marLeft w:val="0"/>
                      <w:marRight w:val="0"/>
                      <w:marTop w:val="0"/>
                      <w:marBottom w:val="0"/>
                      <w:divBdr>
                        <w:top w:val="none" w:sz="0" w:space="0" w:color="auto"/>
                        <w:left w:val="none" w:sz="0" w:space="0" w:color="auto"/>
                        <w:bottom w:val="none" w:sz="0" w:space="0" w:color="auto"/>
                        <w:right w:val="none" w:sz="0" w:space="0" w:color="auto"/>
                      </w:divBdr>
                    </w:div>
                  </w:divsChild>
                </w:div>
                <w:div w:id="1194612016">
                  <w:marLeft w:val="0"/>
                  <w:marRight w:val="0"/>
                  <w:marTop w:val="0"/>
                  <w:marBottom w:val="0"/>
                  <w:divBdr>
                    <w:top w:val="none" w:sz="0" w:space="0" w:color="auto"/>
                    <w:left w:val="none" w:sz="0" w:space="0" w:color="auto"/>
                    <w:bottom w:val="none" w:sz="0" w:space="0" w:color="auto"/>
                    <w:right w:val="none" w:sz="0" w:space="0" w:color="auto"/>
                  </w:divBdr>
                  <w:divsChild>
                    <w:div w:id="1048410583">
                      <w:marLeft w:val="0"/>
                      <w:marRight w:val="0"/>
                      <w:marTop w:val="0"/>
                      <w:marBottom w:val="0"/>
                      <w:divBdr>
                        <w:top w:val="none" w:sz="0" w:space="0" w:color="auto"/>
                        <w:left w:val="none" w:sz="0" w:space="0" w:color="auto"/>
                        <w:bottom w:val="none" w:sz="0" w:space="0" w:color="auto"/>
                        <w:right w:val="none" w:sz="0" w:space="0" w:color="auto"/>
                      </w:divBdr>
                    </w:div>
                  </w:divsChild>
                </w:div>
                <w:div w:id="25763556">
                  <w:marLeft w:val="0"/>
                  <w:marRight w:val="0"/>
                  <w:marTop w:val="0"/>
                  <w:marBottom w:val="0"/>
                  <w:divBdr>
                    <w:top w:val="none" w:sz="0" w:space="0" w:color="auto"/>
                    <w:left w:val="none" w:sz="0" w:space="0" w:color="auto"/>
                    <w:bottom w:val="none" w:sz="0" w:space="0" w:color="auto"/>
                    <w:right w:val="none" w:sz="0" w:space="0" w:color="auto"/>
                  </w:divBdr>
                  <w:divsChild>
                    <w:div w:id="924413653">
                      <w:marLeft w:val="0"/>
                      <w:marRight w:val="0"/>
                      <w:marTop w:val="0"/>
                      <w:marBottom w:val="0"/>
                      <w:divBdr>
                        <w:top w:val="none" w:sz="0" w:space="0" w:color="auto"/>
                        <w:left w:val="none" w:sz="0" w:space="0" w:color="auto"/>
                        <w:bottom w:val="none" w:sz="0" w:space="0" w:color="auto"/>
                        <w:right w:val="none" w:sz="0" w:space="0" w:color="auto"/>
                      </w:divBdr>
                    </w:div>
                  </w:divsChild>
                </w:div>
                <w:div w:id="192571993">
                  <w:marLeft w:val="0"/>
                  <w:marRight w:val="0"/>
                  <w:marTop w:val="0"/>
                  <w:marBottom w:val="0"/>
                  <w:divBdr>
                    <w:top w:val="none" w:sz="0" w:space="0" w:color="auto"/>
                    <w:left w:val="none" w:sz="0" w:space="0" w:color="auto"/>
                    <w:bottom w:val="none" w:sz="0" w:space="0" w:color="auto"/>
                    <w:right w:val="none" w:sz="0" w:space="0" w:color="auto"/>
                  </w:divBdr>
                  <w:divsChild>
                    <w:div w:id="552160658">
                      <w:marLeft w:val="0"/>
                      <w:marRight w:val="0"/>
                      <w:marTop w:val="0"/>
                      <w:marBottom w:val="0"/>
                      <w:divBdr>
                        <w:top w:val="none" w:sz="0" w:space="0" w:color="auto"/>
                        <w:left w:val="none" w:sz="0" w:space="0" w:color="auto"/>
                        <w:bottom w:val="none" w:sz="0" w:space="0" w:color="auto"/>
                        <w:right w:val="none" w:sz="0" w:space="0" w:color="auto"/>
                      </w:divBdr>
                    </w:div>
                  </w:divsChild>
                </w:div>
                <w:div w:id="1176192166">
                  <w:marLeft w:val="0"/>
                  <w:marRight w:val="0"/>
                  <w:marTop w:val="0"/>
                  <w:marBottom w:val="0"/>
                  <w:divBdr>
                    <w:top w:val="none" w:sz="0" w:space="0" w:color="auto"/>
                    <w:left w:val="none" w:sz="0" w:space="0" w:color="auto"/>
                    <w:bottom w:val="none" w:sz="0" w:space="0" w:color="auto"/>
                    <w:right w:val="none" w:sz="0" w:space="0" w:color="auto"/>
                  </w:divBdr>
                  <w:divsChild>
                    <w:div w:id="117918320">
                      <w:marLeft w:val="0"/>
                      <w:marRight w:val="0"/>
                      <w:marTop w:val="0"/>
                      <w:marBottom w:val="0"/>
                      <w:divBdr>
                        <w:top w:val="none" w:sz="0" w:space="0" w:color="auto"/>
                        <w:left w:val="none" w:sz="0" w:space="0" w:color="auto"/>
                        <w:bottom w:val="none" w:sz="0" w:space="0" w:color="auto"/>
                        <w:right w:val="none" w:sz="0" w:space="0" w:color="auto"/>
                      </w:divBdr>
                    </w:div>
                  </w:divsChild>
                </w:div>
                <w:div w:id="610010672">
                  <w:marLeft w:val="0"/>
                  <w:marRight w:val="0"/>
                  <w:marTop w:val="0"/>
                  <w:marBottom w:val="0"/>
                  <w:divBdr>
                    <w:top w:val="none" w:sz="0" w:space="0" w:color="auto"/>
                    <w:left w:val="none" w:sz="0" w:space="0" w:color="auto"/>
                    <w:bottom w:val="none" w:sz="0" w:space="0" w:color="auto"/>
                    <w:right w:val="none" w:sz="0" w:space="0" w:color="auto"/>
                  </w:divBdr>
                  <w:divsChild>
                    <w:div w:id="1096439144">
                      <w:marLeft w:val="0"/>
                      <w:marRight w:val="0"/>
                      <w:marTop w:val="0"/>
                      <w:marBottom w:val="0"/>
                      <w:divBdr>
                        <w:top w:val="none" w:sz="0" w:space="0" w:color="auto"/>
                        <w:left w:val="none" w:sz="0" w:space="0" w:color="auto"/>
                        <w:bottom w:val="none" w:sz="0" w:space="0" w:color="auto"/>
                        <w:right w:val="none" w:sz="0" w:space="0" w:color="auto"/>
                      </w:divBdr>
                    </w:div>
                  </w:divsChild>
                </w:div>
                <w:div w:id="1993951123">
                  <w:marLeft w:val="0"/>
                  <w:marRight w:val="0"/>
                  <w:marTop w:val="0"/>
                  <w:marBottom w:val="0"/>
                  <w:divBdr>
                    <w:top w:val="none" w:sz="0" w:space="0" w:color="auto"/>
                    <w:left w:val="none" w:sz="0" w:space="0" w:color="auto"/>
                    <w:bottom w:val="none" w:sz="0" w:space="0" w:color="auto"/>
                    <w:right w:val="none" w:sz="0" w:space="0" w:color="auto"/>
                  </w:divBdr>
                  <w:divsChild>
                    <w:div w:id="1636715358">
                      <w:marLeft w:val="0"/>
                      <w:marRight w:val="0"/>
                      <w:marTop w:val="0"/>
                      <w:marBottom w:val="0"/>
                      <w:divBdr>
                        <w:top w:val="none" w:sz="0" w:space="0" w:color="auto"/>
                        <w:left w:val="none" w:sz="0" w:space="0" w:color="auto"/>
                        <w:bottom w:val="none" w:sz="0" w:space="0" w:color="auto"/>
                        <w:right w:val="none" w:sz="0" w:space="0" w:color="auto"/>
                      </w:divBdr>
                    </w:div>
                  </w:divsChild>
                </w:div>
                <w:div w:id="2075159743">
                  <w:marLeft w:val="0"/>
                  <w:marRight w:val="0"/>
                  <w:marTop w:val="0"/>
                  <w:marBottom w:val="0"/>
                  <w:divBdr>
                    <w:top w:val="none" w:sz="0" w:space="0" w:color="auto"/>
                    <w:left w:val="none" w:sz="0" w:space="0" w:color="auto"/>
                    <w:bottom w:val="none" w:sz="0" w:space="0" w:color="auto"/>
                    <w:right w:val="none" w:sz="0" w:space="0" w:color="auto"/>
                  </w:divBdr>
                  <w:divsChild>
                    <w:div w:id="1774091346">
                      <w:marLeft w:val="0"/>
                      <w:marRight w:val="0"/>
                      <w:marTop w:val="0"/>
                      <w:marBottom w:val="0"/>
                      <w:divBdr>
                        <w:top w:val="none" w:sz="0" w:space="0" w:color="auto"/>
                        <w:left w:val="none" w:sz="0" w:space="0" w:color="auto"/>
                        <w:bottom w:val="none" w:sz="0" w:space="0" w:color="auto"/>
                        <w:right w:val="none" w:sz="0" w:space="0" w:color="auto"/>
                      </w:divBdr>
                    </w:div>
                  </w:divsChild>
                </w:div>
                <w:div w:id="1368990500">
                  <w:marLeft w:val="0"/>
                  <w:marRight w:val="0"/>
                  <w:marTop w:val="0"/>
                  <w:marBottom w:val="0"/>
                  <w:divBdr>
                    <w:top w:val="none" w:sz="0" w:space="0" w:color="auto"/>
                    <w:left w:val="none" w:sz="0" w:space="0" w:color="auto"/>
                    <w:bottom w:val="none" w:sz="0" w:space="0" w:color="auto"/>
                    <w:right w:val="none" w:sz="0" w:space="0" w:color="auto"/>
                  </w:divBdr>
                  <w:divsChild>
                    <w:div w:id="13768848">
                      <w:marLeft w:val="0"/>
                      <w:marRight w:val="0"/>
                      <w:marTop w:val="0"/>
                      <w:marBottom w:val="0"/>
                      <w:divBdr>
                        <w:top w:val="none" w:sz="0" w:space="0" w:color="auto"/>
                        <w:left w:val="none" w:sz="0" w:space="0" w:color="auto"/>
                        <w:bottom w:val="none" w:sz="0" w:space="0" w:color="auto"/>
                        <w:right w:val="none" w:sz="0" w:space="0" w:color="auto"/>
                      </w:divBdr>
                    </w:div>
                  </w:divsChild>
                </w:div>
                <w:div w:id="1853228655">
                  <w:marLeft w:val="0"/>
                  <w:marRight w:val="0"/>
                  <w:marTop w:val="0"/>
                  <w:marBottom w:val="0"/>
                  <w:divBdr>
                    <w:top w:val="none" w:sz="0" w:space="0" w:color="auto"/>
                    <w:left w:val="none" w:sz="0" w:space="0" w:color="auto"/>
                    <w:bottom w:val="none" w:sz="0" w:space="0" w:color="auto"/>
                    <w:right w:val="none" w:sz="0" w:space="0" w:color="auto"/>
                  </w:divBdr>
                  <w:divsChild>
                    <w:div w:id="751969332">
                      <w:marLeft w:val="0"/>
                      <w:marRight w:val="0"/>
                      <w:marTop w:val="0"/>
                      <w:marBottom w:val="0"/>
                      <w:divBdr>
                        <w:top w:val="none" w:sz="0" w:space="0" w:color="auto"/>
                        <w:left w:val="none" w:sz="0" w:space="0" w:color="auto"/>
                        <w:bottom w:val="none" w:sz="0" w:space="0" w:color="auto"/>
                        <w:right w:val="none" w:sz="0" w:space="0" w:color="auto"/>
                      </w:divBdr>
                    </w:div>
                  </w:divsChild>
                </w:div>
                <w:div w:id="259686090">
                  <w:marLeft w:val="0"/>
                  <w:marRight w:val="0"/>
                  <w:marTop w:val="0"/>
                  <w:marBottom w:val="0"/>
                  <w:divBdr>
                    <w:top w:val="none" w:sz="0" w:space="0" w:color="auto"/>
                    <w:left w:val="none" w:sz="0" w:space="0" w:color="auto"/>
                    <w:bottom w:val="none" w:sz="0" w:space="0" w:color="auto"/>
                    <w:right w:val="none" w:sz="0" w:space="0" w:color="auto"/>
                  </w:divBdr>
                  <w:divsChild>
                    <w:div w:id="1811433317">
                      <w:marLeft w:val="0"/>
                      <w:marRight w:val="0"/>
                      <w:marTop w:val="0"/>
                      <w:marBottom w:val="0"/>
                      <w:divBdr>
                        <w:top w:val="none" w:sz="0" w:space="0" w:color="auto"/>
                        <w:left w:val="none" w:sz="0" w:space="0" w:color="auto"/>
                        <w:bottom w:val="none" w:sz="0" w:space="0" w:color="auto"/>
                        <w:right w:val="none" w:sz="0" w:space="0" w:color="auto"/>
                      </w:divBdr>
                    </w:div>
                  </w:divsChild>
                </w:div>
                <w:div w:id="1639260519">
                  <w:marLeft w:val="0"/>
                  <w:marRight w:val="0"/>
                  <w:marTop w:val="0"/>
                  <w:marBottom w:val="0"/>
                  <w:divBdr>
                    <w:top w:val="none" w:sz="0" w:space="0" w:color="auto"/>
                    <w:left w:val="none" w:sz="0" w:space="0" w:color="auto"/>
                    <w:bottom w:val="none" w:sz="0" w:space="0" w:color="auto"/>
                    <w:right w:val="none" w:sz="0" w:space="0" w:color="auto"/>
                  </w:divBdr>
                  <w:divsChild>
                    <w:div w:id="759644254">
                      <w:marLeft w:val="0"/>
                      <w:marRight w:val="0"/>
                      <w:marTop w:val="0"/>
                      <w:marBottom w:val="0"/>
                      <w:divBdr>
                        <w:top w:val="none" w:sz="0" w:space="0" w:color="auto"/>
                        <w:left w:val="none" w:sz="0" w:space="0" w:color="auto"/>
                        <w:bottom w:val="none" w:sz="0" w:space="0" w:color="auto"/>
                        <w:right w:val="none" w:sz="0" w:space="0" w:color="auto"/>
                      </w:divBdr>
                    </w:div>
                  </w:divsChild>
                </w:div>
                <w:div w:id="681127864">
                  <w:marLeft w:val="0"/>
                  <w:marRight w:val="0"/>
                  <w:marTop w:val="0"/>
                  <w:marBottom w:val="0"/>
                  <w:divBdr>
                    <w:top w:val="none" w:sz="0" w:space="0" w:color="auto"/>
                    <w:left w:val="none" w:sz="0" w:space="0" w:color="auto"/>
                    <w:bottom w:val="none" w:sz="0" w:space="0" w:color="auto"/>
                    <w:right w:val="none" w:sz="0" w:space="0" w:color="auto"/>
                  </w:divBdr>
                  <w:divsChild>
                    <w:div w:id="69815399">
                      <w:marLeft w:val="0"/>
                      <w:marRight w:val="0"/>
                      <w:marTop w:val="0"/>
                      <w:marBottom w:val="0"/>
                      <w:divBdr>
                        <w:top w:val="none" w:sz="0" w:space="0" w:color="auto"/>
                        <w:left w:val="none" w:sz="0" w:space="0" w:color="auto"/>
                        <w:bottom w:val="none" w:sz="0" w:space="0" w:color="auto"/>
                        <w:right w:val="none" w:sz="0" w:space="0" w:color="auto"/>
                      </w:divBdr>
                    </w:div>
                  </w:divsChild>
                </w:div>
                <w:div w:id="323513647">
                  <w:marLeft w:val="0"/>
                  <w:marRight w:val="0"/>
                  <w:marTop w:val="0"/>
                  <w:marBottom w:val="0"/>
                  <w:divBdr>
                    <w:top w:val="none" w:sz="0" w:space="0" w:color="auto"/>
                    <w:left w:val="none" w:sz="0" w:space="0" w:color="auto"/>
                    <w:bottom w:val="none" w:sz="0" w:space="0" w:color="auto"/>
                    <w:right w:val="none" w:sz="0" w:space="0" w:color="auto"/>
                  </w:divBdr>
                  <w:divsChild>
                    <w:div w:id="1038430989">
                      <w:marLeft w:val="0"/>
                      <w:marRight w:val="0"/>
                      <w:marTop w:val="0"/>
                      <w:marBottom w:val="0"/>
                      <w:divBdr>
                        <w:top w:val="none" w:sz="0" w:space="0" w:color="auto"/>
                        <w:left w:val="none" w:sz="0" w:space="0" w:color="auto"/>
                        <w:bottom w:val="none" w:sz="0" w:space="0" w:color="auto"/>
                        <w:right w:val="none" w:sz="0" w:space="0" w:color="auto"/>
                      </w:divBdr>
                    </w:div>
                  </w:divsChild>
                </w:div>
                <w:div w:id="1473055531">
                  <w:marLeft w:val="0"/>
                  <w:marRight w:val="0"/>
                  <w:marTop w:val="0"/>
                  <w:marBottom w:val="0"/>
                  <w:divBdr>
                    <w:top w:val="none" w:sz="0" w:space="0" w:color="auto"/>
                    <w:left w:val="none" w:sz="0" w:space="0" w:color="auto"/>
                    <w:bottom w:val="none" w:sz="0" w:space="0" w:color="auto"/>
                    <w:right w:val="none" w:sz="0" w:space="0" w:color="auto"/>
                  </w:divBdr>
                  <w:divsChild>
                    <w:div w:id="1274245560">
                      <w:marLeft w:val="0"/>
                      <w:marRight w:val="0"/>
                      <w:marTop w:val="0"/>
                      <w:marBottom w:val="0"/>
                      <w:divBdr>
                        <w:top w:val="none" w:sz="0" w:space="0" w:color="auto"/>
                        <w:left w:val="none" w:sz="0" w:space="0" w:color="auto"/>
                        <w:bottom w:val="none" w:sz="0" w:space="0" w:color="auto"/>
                        <w:right w:val="none" w:sz="0" w:space="0" w:color="auto"/>
                      </w:divBdr>
                    </w:div>
                  </w:divsChild>
                </w:div>
                <w:div w:id="964041275">
                  <w:marLeft w:val="0"/>
                  <w:marRight w:val="0"/>
                  <w:marTop w:val="0"/>
                  <w:marBottom w:val="0"/>
                  <w:divBdr>
                    <w:top w:val="none" w:sz="0" w:space="0" w:color="auto"/>
                    <w:left w:val="none" w:sz="0" w:space="0" w:color="auto"/>
                    <w:bottom w:val="none" w:sz="0" w:space="0" w:color="auto"/>
                    <w:right w:val="none" w:sz="0" w:space="0" w:color="auto"/>
                  </w:divBdr>
                  <w:divsChild>
                    <w:div w:id="250089948">
                      <w:marLeft w:val="0"/>
                      <w:marRight w:val="0"/>
                      <w:marTop w:val="0"/>
                      <w:marBottom w:val="0"/>
                      <w:divBdr>
                        <w:top w:val="none" w:sz="0" w:space="0" w:color="auto"/>
                        <w:left w:val="none" w:sz="0" w:space="0" w:color="auto"/>
                        <w:bottom w:val="none" w:sz="0" w:space="0" w:color="auto"/>
                        <w:right w:val="none" w:sz="0" w:space="0" w:color="auto"/>
                      </w:divBdr>
                    </w:div>
                  </w:divsChild>
                </w:div>
                <w:div w:id="997268598">
                  <w:marLeft w:val="0"/>
                  <w:marRight w:val="0"/>
                  <w:marTop w:val="0"/>
                  <w:marBottom w:val="0"/>
                  <w:divBdr>
                    <w:top w:val="none" w:sz="0" w:space="0" w:color="auto"/>
                    <w:left w:val="none" w:sz="0" w:space="0" w:color="auto"/>
                    <w:bottom w:val="none" w:sz="0" w:space="0" w:color="auto"/>
                    <w:right w:val="none" w:sz="0" w:space="0" w:color="auto"/>
                  </w:divBdr>
                  <w:divsChild>
                    <w:div w:id="1681465034">
                      <w:marLeft w:val="0"/>
                      <w:marRight w:val="0"/>
                      <w:marTop w:val="0"/>
                      <w:marBottom w:val="0"/>
                      <w:divBdr>
                        <w:top w:val="none" w:sz="0" w:space="0" w:color="auto"/>
                        <w:left w:val="none" w:sz="0" w:space="0" w:color="auto"/>
                        <w:bottom w:val="none" w:sz="0" w:space="0" w:color="auto"/>
                        <w:right w:val="none" w:sz="0" w:space="0" w:color="auto"/>
                      </w:divBdr>
                    </w:div>
                  </w:divsChild>
                </w:div>
                <w:div w:id="1816336416">
                  <w:marLeft w:val="0"/>
                  <w:marRight w:val="0"/>
                  <w:marTop w:val="0"/>
                  <w:marBottom w:val="0"/>
                  <w:divBdr>
                    <w:top w:val="none" w:sz="0" w:space="0" w:color="auto"/>
                    <w:left w:val="none" w:sz="0" w:space="0" w:color="auto"/>
                    <w:bottom w:val="none" w:sz="0" w:space="0" w:color="auto"/>
                    <w:right w:val="none" w:sz="0" w:space="0" w:color="auto"/>
                  </w:divBdr>
                  <w:divsChild>
                    <w:div w:id="1880389386">
                      <w:marLeft w:val="0"/>
                      <w:marRight w:val="0"/>
                      <w:marTop w:val="0"/>
                      <w:marBottom w:val="0"/>
                      <w:divBdr>
                        <w:top w:val="none" w:sz="0" w:space="0" w:color="auto"/>
                        <w:left w:val="none" w:sz="0" w:space="0" w:color="auto"/>
                        <w:bottom w:val="none" w:sz="0" w:space="0" w:color="auto"/>
                        <w:right w:val="none" w:sz="0" w:space="0" w:color="auto"/>
                      </w:divBdr>
                    </w:div>
                  </w:divsChild>
                </w:div>
                <w:div w:id="1848984751">
                  <w:marLeft w:val="0"/>
                  <w:marRight w:val="0"/>
                  <w:marTop w:val="0"/>
                  <w:marBottom w:val="0"/>
                  <w:divBdr>
                    <w:top w:val="none" w:sz="0" w:space="0" w:color="auto"/>
                    <w:left w:val="none" w:sz="0" w:space="0" w:color="auto"/>
                    <w:bottom w:val="none" w:sz="0" w:space="0" w:color="auto"/>
                    <w:right w:val="none" w:sz="0" w:space="0" w:color="auto"/>
                  </w:divBdr>
                  <w:divsChild>
                    <w:div w:id="609700448">
                      <w:marLeft w:val="0"/>
                      <w:marRight w:val="0"/>
                      <w:marTop w:val="0"/>
                      <w:marBottom w:val="0"/>
                      <w:divBdr>
                        <w:top w:val="none" w:sz="0" w:space="0" w:color="auto"/>
                        <w:left w:val="none" w:sz="0" w:space="0" w:color="auto"/>
                        <w:bottom w:val="none" w:sz="0" w:space="0" w:color="auto"/>
                        <w:right w:val="none" w:sz="0" w:space="0" w:color="auto"/>
                      </w:divBdr>
                    </w:div>
                  </w:divsChild>
                </w:div>
                <w:div w:id="1182234016">
                  <w:marLeft w:val="0"/>
                  <w:marRight w:val="0"/>
                  <w:marTop w:val="0"/>
                  <w:marBottom w:val="0"/>
                  <w:divBdr>
                    <w:top w:val="none" w:sz="0" w:space="0" w:color="auto"/>
                    <w:left w:val="none" w:sz="0" w:space="0" w:color="auto"/>
                    <w:bottom w:val="none" w:sz="0" w:space="0" w:color="auto"/>
                    <w:right w:val="none" w:sz="0" w:space="0" w:color="auto"/>
                  </w:divBdr>
                  <w:divsChild>
                    <w:div w:id="394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390">
          <w:marLeft w:val="0"/>
          <w:marRight w:val="0"/>
          <w:marTop w:val="0"/>
          <w:marBottom w:val="0"/>
          <w:divBdr>
            <w:top w:val="none" w:sz="0" w:space="0" w:color="auto"/>
            <w:left w:val="none" w:sz="0" w:space="0" w:color="auto"/>
            <w:bottom w:val="none" w:sz="0" w:space="0" w:color="auto"/>
            <w:right w:val="none" w:sz="0" w:space="0" w:color="auto"/>
          </w:divBdr>
        </w:div>
        <w:div w:id="628778478">
          <w:marLeft w:val="0"/>
          <w:marRight w:val="0"/>
          <w:marTop w:val="0"/>
          <w:marBottom w:val="0"/>
          <w:divBdr>
            <w:top w:val="none" w:sz="0" w:space="0" w:color="auto"/>
            <w:left w:val="none" w:sz="0" w:space="0" w:color="auto"/>
            <w:bottom w:val="none" w:sz="0" w:space="0" w:color="auto"/>
            <w:right w:val="none" w:sz="0" w:space="0" w:color="auto"/>
          </w:divBdr>
        </w:div>
        <w:div w:id="192695952">
          <w:marLeft w:val="0"/>
          <w:marRight w:val="0"/>
          <w:marTop w:val="0"/>
          <w:marBottom w:val="0"/>
          <w:divBdr>
            <w:top w:val="none" w:sz="0" w:space="0" w:color="auto"/>
            <w:left w:val="none" w:sz="0" w:space="0" w:color="auto"/>
            <w:bottom w:val="none" w:sz="0" w:space="0" w:color="auto"/>
            <w:right w:val="none" w:sz="0" w:space="0" w:color="auto"/>
          </w:divBdr>
        </w:div>
        <w:div w:id="381750370">
          <w:marLeft w:val="0"/>
          <w:marRight w:val="0"/>
          <w:marTop w:val="0"/>
          <w:marBottom w:val="0"/>
          <w:divBdr>
            <w:top w:val="none" w:sz="0" w:space="0" w:color="auto"/>
            <w:left w:val="none" w:sz="0" w:space="0" w:color="auto"/>
            <w:bottom w:val="none" w:sz="0" w:space="0" w:color="auto"/>
            <w:right w:val="none" w:sz="0" w:space="0" w:color="auto"/>
          </w:divBdr>
        </w:div>
        <w:div w:id="1546019071">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75"/>
              <w:marRight w:val="0"/>
              <w:marTop w:val="30"/>
              <w:marBottom w:val="30"/>
              <w:divBdr>
                <w:top w:val="none" w:sz="0" w:space="0" w:color="auto"/>
                <w:left w:val="none" w:sz="0" w:space="0" w:color="auto"/>
                <w:bottom w:val="none" w:sz="0" w:space="0" w:color="auto"/>
                <w:right w:val="none" w:sz="0" w:space="0" w:color="auto"/>
              </w:divBdr>
              <w:divsChild>
                <w:div w:id="705448872">
                  <w:marLeft w:val="0"/>
                  <w:marRight w:val="0"/>
                  <w:marTop w:val="0"/>
                  <w:marBottom w:val="0"/>
                  <w:divBdr>
                    <w:top w:val="none" w:sz="0" w:space="0" w:color="auto"/>
                    <w:left w:val="none" w:sz="0" w:space="0" w:color="auto"/>
                    <w:bottom w:val="none" w:sz="0" w:space="0" w:color="auto"/>
                    <w:right w:val="none" w:sz="0" w:space="0" w:color="auto"/>
                  </w:divBdr>
                  <w:divsChild>
                    <w:div w:id="669022888">
                      <w:marLeft w:val="0"/>
                      <w:marRight w:val="0"/>
                      <w:marTop w:val="0"/>
                      <w:marBottom w:val="0"/>
                      <w:divBdr>
                        <w:top w:val="none" w:sz="0" w:space="0" w:color="auto"/>
                        <w:left w:val="none" w:sz="0" w:space="0" w:color="auto"/>
                        <w:bottom w:val="none" w:sz="0" w:space="0" w:color="auto"/>
                        <w:right w:val="none" w:sz="0" w:space="0" w:color="auto"/>
                      </w:divBdr>
                    </w:div>
                  </w:divsChild>
                </w:div>
                <w:div w:id="1719670603">
                  <w:marLeft w:val="0"/>
                  <w:marRight w:val="0"/>
                  <w:marTop w:val="0"/>
                  <w:marBottom w:val="0"/>
                  <w:divBdr>
                    <w:top w:val="none" w:sz="0" w:space="0" w:color="auto"/>
                    <w:left w:val="none" w:sz="0" w:space="0" w:color="auto"/>
                    <w:bottom w:val="none" w:sz="0" w:space="0" w:color="auto"/>
                    <w:right w:val="none" w:sz="0" w:space="0" w:color="auto"/>
                  </w:divBdr>
                  <w:divsChild>
                    <w:div w:id="314575101">
                      <w:marLeft w:val="0"/>
                      <w:marRight w:val="0"/>
                      <w:marTop w:val="0"/>
                      <w:marBottom w:val="0"/>
                      <w:divBdr>
                        <w:top w:val="none" w:sz="0" w:space="0" w:color="auto"/>
                        <w:left w:val="none" w:sz="0" w:space="0" w:color="auto"/>
                        <w:bottom w:val="none" w:sz="0" w:space="0" w:color="auto"/>
                        <w:right w:val="none" w:sz="0" w:space="0" w:color="auto"/>
                      </w:divBdr>
                    </w:div>
                  </w:divsChild>
                </w:div>
                <w:div w:id="1092504799">
                  <w:marLeft w:val="0"/>
                  <w:marRight w:val="0"/>
                  <w:marTop w:val="0"/>
                  <w:marBottom w:val="0"/>
                  <w:divBdr>
                    <w:top w:val="none" w:sz="0" w:space="0" w:color="auto"/>
                    <w:left w:val="none" w:sz="0" w:space="0" w:color="auto"/>
                    <w:bottom w:val="none" w:sz="0" w:space="0" w:color="auto"/>
                    <w:right w:val="none" w:sz="0" w:space="0" w:color="auto"/>
                  </w:divBdr>
                  <w:divsChild>
                    <w:div w:id="484977438">
                      <w:marLeft w:val="0"/>
                      <w:marRight w:val="0"/>
                      <w:marTop w:val="0"/>
                      <w:marBottom w:val="0"/>
                      <w:divBdr>
                        <w:top w:val="none" w:sz="0" w:space="0" w:color="auto"/>
                        <w:left w:val="none" w:sz="0" w:space="0" w:color="auto"/>
                        <w:bottom w:val="none" w:sz="0" w:space="0" w:color="auto"/>
                        <w:right w:val="none" w:sz="0" w:space="0" w:color="auto"/>
                      </w:divBdr>
                    </w:div>
                  </w:divsChild>
                </w:div>
                <w:div w:id="1582179326">
                  <w:marLeft w:val="0"/>
                  <w:marRight w:val="0"/>
                  <w:marTop w:val="0"/>
                  <w:marBottom w:val="0"/>
                  <w:divBdr>
                    <w:top w:val="none" w:sz="0" w:space="0" w:color="auto"/>
                    <w:left w:val="none" w:sz="0" w:space="0" w:color="auto"/>
                    <w:bottom w:val="none" w:sz="0" w:space="0" w:color="auto"/>
                    <w:right w:val="none" w:sz="0" w:space="0" w:color="auto"/>
                  </w:divBdr>
                  <w:divsChild>
                    <w:div w:id="536282401">
                      <w:marLeft w:val="0"/>
                      <w:marRight w:val="0"/>
                      <w:marTop w:val="0"/>
                      <w:marBottom w:val="0"/>
                      <w:divBdr>
                        <w:top w:val="none" w:sz="0" w:space="0" w:color="auto"/>
                        <w:left w:val="none" w:sz="0" w:space="0" w:color="auto"/>
                        <w:bottom w:val="none" w:sz="0" w:space="0" w:color="auto"/>
                        <w:right w:val="none" w:sz="0" w:space="0" w:color="auto"/>
                      </w:divBdr>
                    </w:div>
                  </w:divsChild>
                </w:div>
                <w:div w:id="1912500491">
                  <w:marLeft w:val="0"/>
                  <w:marRight w:val="0"/>
                  <w:marTop w:val="0"/>
                  <w:marBottom w:val="0"/>
                  <w:divBdr>
                    <w:top w:val="none" w:sz="0" w:space="0" w:color="auto"/>
                    <w:left w:val="none" w:sz="0" w:space="0" w:color="auto"/>
                    <w:bottom w:val="none" w:sz="0" w:space="0" w:color="auto"/>
                    <w:right w:val="none" w:sz="0" w:space="0" w:color="auto"/>
                  </w:divBdr>
                  <w:divsChild>
                    <w:div w:id="1548763654">
                      <w:marLeft w:val="0"/>
                      <w:marRight w:val="0"/>
                      <w:marTop w:val="0"/>
                      <w:marBottom w:val="0"/>
                      <w:divBdr>
                        <w:top w:val="none" w:sz="0" w:space="0" w:color="auto"/>
                        <w:left w:val="none" w:sz="0" w:space="0" w:color="auto"/>
                        <w:bottom w:val="none" w:sz="0" w:space="0" w:color="auto"/>
                        <w:right w:val="none" w:sz="0" w:space="0" w:color="auto"/>
                      </w:divBdr>
                    </w:div>
                  </w:divsChild>
                </w:div>
                <w:div w:id="489294104">
                  <w:marLeft w:val="0"/>
                  <w:marRight w:val="0"/>
                  <w:marTop w:val="0"/>
                  <w:marBottom w:val="0"/>
                  <w:divBdr>
                    <w:top w:val="none" w:sz="0" w:space="0" w:color="auto"/>
                    <w:left w:val="none" w:sz="0" w:space="0" w:color="auto"/>
                    <w:bottom w:val="none" w:sz="0" w:space="0" w:color="auto"/>
                    <w:right w:val="none" w:sz="0" w:space="0" w:color="auto"/>
                  </w:divBdr>
                  <w:divsChild>
                    <w:div w:id="1576428972">
                      <w:marLeft w:val="0"/>
                      <w:marRight w:val="0"/>
                      <w:marTop w:val="0"/>
                      <w:marBottom w:val="0"/>
                      <w:divBdr>
                        <w:top w:val="none" w:sz="0" w:space="0" w:color="auto"/>
                        <w:left w:val="none" w:sz="0" w:space="0" w:color="auto"/>
                        <w:bottom w:val="none" w:sz="0" w:space="0" w:color="auto"/>
                        <w:right w:val="none" w:sz="0" w:space="0" w:color="auto"/>
                      </w:divBdr>
                    </w:div>
                  </w:divsChild>
                </w:div>
                <w:div w:id="666205881">
                  <w:marLeft w:val="0"/>
                  <w:marRight w:val="0"/>
                  <w:marTop w:val="0"/>
                  <w:marBottom w:val="0"/>
                  <w:divBdr>
                    <w:top w:val="none" w:sz="0" w:space="0" w:color="auto"/>
                    <w:left w:val="none" w:sz="0" w:space="0" w:color="auto"/>
                    <w:bottom w:val="none" w:sz="0" w:space="0" w:color="auto"/>
                    <w:right w:val="none" w:sz="0" w:space="0" w:color="auto"/>
                  </w:divBdr>
                  <w:divsChild>
                    <w:div w:id="1475636926">
                      <w:marLeft w:val="0"/>
                      <w:marRight w:val="0"/>
                      <w:marTop w:val="0"/>
                      <w:marBottom w:val="0"/>
                      <w:divBdr>
                        <w:top w:val="none" w:sz="0" w:space="0" w:color="auto"/>
                        <w:left w:val="none" w:sz="0" w:space="0" w:color="auto"/>
                        <w:bottom w:val="none" w:sz="0" w:space="0" w:color="auto"/>
                        <w:right w:val="none" w:sz="0" w:space="0" w:color="auto"/>
                      </w:divBdr>
                    </w:div>
                  </w:divsChild>
                </w:div>
                <w:div w:id="735396550">
                  <w:marLeft w:val="0"/>
                  <w:marRight w:val="0"/>
                  <w:marTop w:val="0"/>
                  <w:marBottom w:val="0"/>
                  <w:divBdr>
                    <w:top w:val="none" w:sz="0" w:space="0" w:color="auto"/>
                    <w:left w:val="none" w:sz="0" w:space="0" w:color="auto"/>
                    <w:bottom w:val="none" w:sz="0" w:space="0" w:color="auto"/>
                    <w:right w:val="none" w:sz="0" w:space="0" w:color="auto"/>
                  </w:divBdr>
                  <w:divsChild>
                    <w:div w:id="901866751">
                      <w:marLeft w:val="0"/>
                      <w:marRight w:val="0"/>
                      <w:marTop w:val="0"/>
                      <w:marBottom w:val="0"/>
                      <w:divBdr>
                        <w:top w:val="none" w:sz="0" w:space="0" w:color="auto"/>
                        <w:left w:val="none" w:sz="0" w:space="0" w:color="auto"/>
                        <w:bottom w:val="none" w:sz="0" w:space="0" w:color="auto"/>
                        <w:right w:val="none" w:sz="0" w:space="0" w:color="auto"/>
                      </w:divBdr>
                    </w:div>
                  </w:divsChild>
                </w:div>
                <w:div w:id="511574505">
                  <w:marLeft w:val="0"/>
                  <w:marRight w:val="0"/>
                  <w:marTop w:val="0"/>
                  <w:marBottom w:val="0"/>
                  <w:divBdr>
                    <w:top w:val="none" w:sz="0" w:space="0" w:color="auto"/>
                    <w:left w:val="none" w:sz="0" w:space="0" w:color="auto"/>
                    <w:bottom w:val="none" w:sz="0" w:space="0" w:color="auto"/>
                    <w:right w:val="none" w:sz="0" w:space="0" w:color="auto"/>
                  </w:divBdr>
                  <w:divsChild>
                    <w:div w:id="1043211497">
                      <w:marLeft w:val="0"/>
                      <w:marRight w:val="0"/>
                      <w:marTop w:val="0"/>
                      <w:marBottom w:val="0"/>
                      <w:divBdr>
                        <w:top w:val="none" w:sz="0" w:space="0" w:color="auto"/>
                        <w:left w:val="none" w:sz="0" w:space="0" w:color="auto"/>
                        <w:bottom w:val="none" w:sz="0" w:space="0" w:color="auto"/>
                        <w:right w:val="none" w:sz="0" w:space="0" w:color="auto"/>
                      </w:divBdr>
                    </w:div>
                  </w:divsChild>
                </w:div>
                <w:div w:id="1501920437">
                  <w:marLeft w:val="0"/>
                  <w:marRight w:val="0"/>
                  <w:marTop w:val="0"/>
                  <w:marBottom w:val="0"/>
                  <w:divBdr>
                    <w:top w:val="none" w:sz="0" w:space="0" w:color="auto"/>
                    <w:left w:val="none" w:sz="0" w:space="0" w:color="auto"/>
                    <w:bottom w:val="none" w:sz="0" w:space="0" w:color="auto"/>
                    <w:right w:val="none" w:sz="0" w:space="0" w:color="auto"/>
                  </w:divBdr>
                  <w:divsChild>
                    <w:div w:id="1538011662">
                      <w:marLeft w:val="0"/>
                      <w:marRight w:val="0"/>
                      <w:marTop w:val="0"/>
                      <w:marBottom w:val="0"/>
                      <w:divBdr>
                        <w:top w:val="none" w:sz="0" w:space="0" w:color="auto"/>
                        <w:left w:val="none" w:sz="0" w:space="0" w:color="auto"/>
                        <w:bottom w:val="none" w:sz="0" w:space="0" w:color="auto"/>
                        <w:right w:val="none" w:sz="0" w:space="0" w:color="auto"/>
                      </w:divBdr>
                    </w:div>
                  </w:divsChild>
                </w:div>
                <w:div w:id="801465966">
                  <w:marLeft w:val="0"/>
                  <w:marRight w:val="0"/>
                  <w:marTop w:val="0"/>
                  <w:marBottom w:val="0"/>
                  <w:divBdr>
                    <w:top w:val="none" w:sz="0" w:space="0" w:color="auto"/>
                    <w:left w:val="none" w:sz="0" w:space="0" w:color="auto"/>
                    <w:bottom w:val="none" w:sz="0" w:space="0" w:color="auto"/>
                    <w:right w:val="none" w:sz="0" w:space="0" w:color="auto"/>
                  </w:divBdr>
                  <w:divsChild>
                    <w:div w:id="1589583361">
                      <w:marLeft w:val="0"/>
                      <w:marRight w:val="0"/>
                      <w:marTop w:val="0"/>
                      <w:marBottom w:val="0"/>
                      <w:divBdr>
                        <w:top w:val="none" w:sz="0" w:space="0" w:color="auto"/>
                        <w:left w:val="none" w:sz="0" w:space="0" w:color="auto"/>
                        <w:bottom w:val="none" w:sz="0" w:space="0" w:color="auto"/>
                        <w:right w:val="none" w:sz="0" w:space="0" w:color="auto"/>
                      </w:divBdr>
                    </w:div>
                  </w:divsChild>
                </w:div>
                <w:div w:id="941229555">
                  <w:marLeft w:val="0"/>
                  <w:marRight w:val="0"/>
                  <w:marTop w:val="0"/>
                  <w:marBottom w:val="0"/>
                  <w:divBdr>
                    <w:top w:val="none" w:sz="0" w:space="0" w:color="auto"/>
                    <w:left w:val="none" w:sz="0" w:space="0" w:color="auto"/>
                    <w:bottom w:val="none" w:sz="0" w:space="0" w:color="auto"/>
                    <w:right w:val="none" w:sz="0" w:space="0" w:color="auto"/>
                  </w:divBdr>
                  <w:divsChild>
                    <w:div w:id="973412805">
                      <w:marLeft w:val="0"/>
                      <w:marRight w:val="0"/>
                      <w:marTop w:val="0"/>
                      <w:marBottom w:val="0"/>
                      <w:divBdr>
                        <w:top w:val="none" w:sz="0" w:space="0" w:color="auto"/>
                        <w:left w:val="none" w:sz="0" w:space="0" w:color="auto"/>
                        <w:bottom w:val="none" w:sz="0" w:space="0" w:color="auto"/>
                        <w:right w:val="none" w:sz="0" w:space="0" w:color="auto"/>
                      </w:divBdr>
                    </w:div>
                  </w:divsChild>
                </w:div>
                <w:div w:id="1610509897">
                  <w:marLeft w:val="0"/>
                  <w:marRight w:val="0"/>
                  <w:marTop w:val="0"/>
                  <w:marBottom w:val="0"/>
                  <w:divBdr>
                    <w:top w:val="none" w:sz="0" w:space="0" w:color="auto"/>
                    <w:left w:val="none" w:sz="0" w:space="0" w:color="auto"/>
                    <w:bottom w:val="none" w:sz="0" w:space="0" w:color="auto"/>
                    <w:right w:val="none" w:sz="0" w:space="0" w:color="auto"/>
                  </w:divBdr>
                  <w:divsChild>
                    <w:div w:id="1100755010">
                      <w:marLeft w:val="0"/>
                      <w:marRight w:val="0"/>
                      <w:marTop w:val="0"/>
                      <w:marBottom w:val="0"/>
                      <w:divBdr>
                        <w:top w:val="none" w:sz="0" w:space="0" w:color="auto"/>
                        <w:left w:val="none" w:sz="0" w:space="0" w:color="auto"/>
                        <w:bottom w:val="none" w:sz="0" w:space="0" w:color="auto"/>
                        <w:right w:val="none" w:sz="0" w:space="0" w:color="auto"/>
                      </w:divBdr>
                    </w:div>
                  </w:divsChild>
                </w:div>
                <w:div w:id="1185048834">
                  <w:marLeft w:val="0"/>
                  <w:marRight w:val="0"/>
                  <w:marTop w:val="0"/>
                  <w:marBottom w:val="0"/>
                  <w:divBdr>
                    <w:top w:val="none" w:sz="0" w:space="0" w:color="auto"/>
                    <w:left w:val="none" w:sz="0" w:space="0" w:color="auto"/>
                    <w:bottom w:val="none" w:sz="0" w:space="0" w:color="auto"/>
                    <w:right w:val="none" w:sz="0" w:space="0" w:color="auto"/>
                  </w:divBdr>
                  <w:divsChild>
                    <w:div w:id="165445623">
                      <w:marLeft w:val="0"/>
                      <w:marRight w:val="0"/>
                      <w:marTop w:val="0"/>
                      <w:marBottom w:val="0"/>
                      <w:divBdr>
                        <w:top w:val="none" w:sz="0" w:space="0" w:color="auto"/>
                        <w:left w:val="none" w:sz="0" w:space="0" w:color="auto"/>
                        <w:bottom w:val="none" w:sz="0" w:space="0" w:color="auto"/>
                        <w:right w:val="none" w:sz="0" w:space="0" w:color="auto"/>
                      </w:divBdr>
                    </w:div>
                  </w:divsChild>
                </w:div>
                <w:div w:id="570702149">
                  <w:marLeft w:val="0"/>
                  <w:marRight w:val="0"/>
                  <w:marTop w:val="0"/>
                  <w:marBottom w:val="0"/>
                  <w:divBdr>
                    <w:top w:val="none" w:sz="0" w:space="0" w:color="auto"/>
                    <w:left w:val="none" w:sz="0" w:space="0" w:color="auto"/>
                    <w:bottom w:val="none" w:sz="0" w:space="0" w:color="auto"/>
                    <w:right w:val="none" w:sz="0" w:space="0" w:color="auto"/>
                  </w:divBdr>
                  <w:divsChild>
                    <w:div w:id="486434587">
                      <w:marLeft w:val="0"/>
                      <w:marRight w:val="0"/>
                      <w:marTop w:val="0"/>
                      <w:marBottom w:val="0"/>
                      <w:divBdr>
                        <w:top w:val="none" w:sz="0" w:space="0" w:color="auto"/>
                        <w:left w:val="none" w:sz="0" w:space="0" w:color="auto"/>
                        <w:bottom w:val="none" w:sz="0" w:space="0" w:color="auto"/>
                        <w:right w:val="none" w:sz="0" w:space="0" w:color="auto"/>
                      </w:divBdr>
                    </w:div>
                  </w:divsChild>
                </w:div>
                <w:div w:id="86075453">
                  <w:marLeft w:val="0"/>
                  <w:marRight w:val="0"/>
                  <w:marTop w:val="0"/>
                  <w:marBottom w:val="0"/>
                  <w:divBdr>
                    <w:top w:val="none" w:sz="0" w:space="0" w:color="auto"/>
                    <w:left w:val="none" w:sz="0" w:space="0" w:color="auto"/>
                    <w:bottom w:val="none" w:sz="0" w:space="0" w:color="auto"/>
                    <w:right w:val="none" w:sz="0" w:space="0" w:color="auto"/>
                  </w:divBdr>
                  <w:divsChild>
                    <w:div w:id="557936574">
                      <w:marLeft w:val="0"/>
                      <w:marRight w:val="0"/>
                      <w:marTop w:val="0"/>
                      <w:marBottom w:val="0"/>
                      <w:divBdr>
                        <w:top w:val="none" w:sz="0" w:space="0" w:color="auto"/>
                        <w:left w:val="none" w:sz="0" w:space="0" w:color="auto"/>
                        <w:bottom w:val="none" w:sz="0" w:space="0" w:color="auto"/>
                        <w:right w:val="none" w:sz="0" w:space="0" w:color="auto"/>
                      </w:divBdr>
                    </w:div>
                  </w:divsChild>
                </w:div>
                <w:div w:id="2143501218">
                  <w:marLeft w:val="0"/>
                  <w:marRight w:val="0"/>
                  <w:marTop w:val="0"/>
                  <w:marBottom w:val="0"/>
                  <w:divBdr>
                    <w:top w:val="none" w:sz="0" w:space="0" w:color="auto"/>
                    <w:left w:val="none" w:sz="0" w:space="0" w:color="auto"/>
                    <w:bottom w:val="none" w:sz="0" w:space="0" w:color="auto"/>
                    <w:right w:val="none" w:sz="0" w:space="0" w:color="auto"/>
                  </w:divBdr>
                  <w:divsChild>
                    <w:div w:id="584992002">
                      <w:marLeft w:val="0"/>
                      <w:marRight w:val="0"/>
                      <w:marTop w:val="0"/>
                      <w:marBottom w:val="0"/>
                      <w:divBdr>
                        <w:top w:val="none" w:sz="0" w:space="0" w:color="auto"/>
                        <w:left w:val="none" w:sz="0" w:space="0" w:color="auto"/>
                        <w:bottom w:val="none" w:sz="0" w:space="0" w:color="auto"/>
                        <w:right w:val="none" w:sz="0" w:space="0" w:color="auto"/>
                      </w:divBdr>
                    </w:div>
                  </w:divsChild>
                </w:div>
                <w:div w:id="1137800439">
                  <w:marLeft w:val="0"/>
                  <w:marRight w:val="0"/>
                  <w:marTop w:val="0"/>
                  <w:marBottom w:val="0"/>
                  <w:divBdr>
                    <w:top w:val="none" w:sz="0" w:space="0" w:color="auto"/>
                    <w:left w:val="none" w:sz="0" w:space="0" w:color="auto"/>
                    <w:bottom w:val="none" w:sz="0" w:space="0" w:color="auto"/>
                    <w:right w:val="none" w:sz="0" w:space="0" w:color="auto"/>
                  </w:divBdr>
                  <w:divsChild>
                    <w:div w:id="1560283785">
                      <w:marLeft w:val="0"/>
                      <w:marRight w:val="0"/>
                      <w:marTop w:val="0"/>
                      <w:marBottom w:val="0"/>
                      <w:divBdr>
                        <w:top w:val="none" w:sz="0" w:space="0" w:color="auto"/>
                        <w:left w:val="none" w:sz="0" w:space="0" w:color="auto"/>
                        <w:bottom w:val="none" w:sz="0" w:space="0" w:color="auto"/>
                        <w:right w:val="none" w:sz="0" w:space="0" w:color="auto"/>
                      </w:divBdr>
                    </w:div>
                  </w:divsChild>
                </w:div>
                <w:div w:id="149057620">
                  <w:marLeft w:val="0"/>
                  <w:marRight w:val="0"/>
                  <w:marTop w:val="0"/>
                  <w:marBottom w:val="0"/>
                  <w:divBdr>
                    <w:top w:val="none" w:sz="0" w:space="0" w:color="auto"/>
                    <w:left w:val="none" w:sz="0" w:space="0" w:color="auto"/>
                    <w:bottom w:val="none" w:sz="0" w:space="0" w:color="auto"/>
                    <w:right w:val="none" w:sz="0" w:space="0" w:color="auto"/>
                  </w:divBdr>
                  <w:divsChild>
                    <w:div w:id="1274558615">
                      <w:marLeft w:val="0"/>
                      <w:marRight w:val="0"/>
                      <w:marTop w:val="0"/>
                      <w:marBottom w:val="0"/>
                      <w:divBdr>
                        <w:top w:val="none" w:sz="0" w:space="0" w:color="auto"/>
                        <w:left w:val="none" w:sz="0" w:space="0" w:color="auto"/>
                        <w:bottom w:val="none" w:sz="0" w:space="0" w:color="auto"/>
                        <w:right w:val="none" w:sz="0" w:space="0" w:color="auto"/>
                      </w:divBdr>
                    </w:div>
                  </w:divsChild>
                </w:div>
                <w:div w:id="554854633">
                  <w:marLeft w:val="0"/>
                  <w:marRight w:val="0"/>
                  <w:marTop w:val="0"/>
                  <w:marBottom w:val="0"/>
                  <w:divBdr>
                    <w:top w:val="none" w:sz="0" w:space="0" w:color="auto"/>
                    <w:left w:val="none" w:sz="0" w:space="0" w:color="auto"/>
                    <w:bottom w:val="none" w:sz="0" w:space="0" w:color="auto"/>
                    <w:right w:val="none" w:sz="0" w:space="0" w:color="auto"/>
                  </w:divBdr>
                  <w:divsChild>
                    <w:div w:id="13121737">
                      <w:marLeft w:val="0"/>
                      <w:marRight w:val="0"/>
                      <w:marTop w:val="0"/>
                      <w:marBottom w:val="0"/>
                      <w:divBdr>
                        <w:top w:val="none" w:sz="0" w:space="0" w:color="auto"/>
                        <w:left w:val="none" w:sz="0" w:space="0" w:color="auto"/>
                        <w:bottom w:val="none" w:sz="0" w:space="0" w:color="auto"/>
                        <w:right w:val="none" w:sz="0" w:space="0" w:color="auto"/>
                      </w:divBdr>
                    </w:div>
                  </w:divsChild>
                </w:div>
                <w:div w:id="83575777">
                  <w:marLeft w:val="0"/>
                  <w:marRight w:val="0"/>
                  <w:marTop w:val="0"/>
                  <w:marBottom w:val="0"/>
                  <w:divBdr>
                    <w:top w:val="none" w:sz="0" w:space="0" w:color="auto"/>
                    <w:left w:val="none" w:sz="0" w:space="0" w:color="auto"/>
                    <w:bottom w:val="none" w:sz="0" w:space="0" w:color="auto"/>
                    <w:right w:val="none" w:sz="0" w:space="0" w:color="auto"/>
                  </w:divBdr>
                  <w:divsChild>
                    <w:div w:id="1365593370">
                      <w:marLeft w:val="0"/>
                      <w:marRight w:val="0"/>
                      <w:marTop w:val="0"/>
                      <w:marBottom w:val="0"/>
                      <w:divBdr>
                        <w:top w:val="none" w:sz="0" w:space="0" w:color="auto"/>
                        <w:left w:val="none" w:sz="0" w:space="0" w:color="auto"/>
                        <w:bottom w:val="none" w:sz="0" w:space="0" w:color="auto"/>
                        <w:right w:val="none" w:sz="0" w:space="0" w:color="auto"/>
                      </w:divBdr>
                    </w:div>
                  </w:divsChild>
                </w:div>
                <w:div w:id="1626496342">
                  <w:marLeft w:val="0"/>
                  <w:marRight w:val="0"/>
                  <w:marTop w:val="0"/>
                  <w:marBottom w:val="0"/>
                  <w:divBdr>
                    <w:top w:val="none" w:sz="0" w:space="0" w:color="auto"/>
                    <w:left w:val="none" w:sz="0" w:space="0" w:color="auto"/>
                    <w:bottom w:val="none" w:sz="0" w:space="0" w:color="auto"/>
                    <w:right w:val="none" w:sz="0" w:space="0" w:color="auto"/>
                  </w:divBdr>
                  <w:divsChild>
                    <w:div w:id="458381277">
                      <w:marLeft w:val="0"/>
                      <w:marRight w:val="0"/>
                      <w:marTop w:val="0"/>
                      <w:marBottom w:val="0"/>
                      <w:divBdr>
                        <w:top w:val="none" w:sz="0" w:space="0" w:color="auto"/>
                        <w:left w:val="none" w:sz="0" w:space="0" w:color="auto"/>
                        <w:bottom w:val="none" w:sz="0" w:space="0" w:color="auto"/>
                        <w:right w:val="none" w:sz="0" w:space="0" w:color="auto"/>
                      </w:divBdr>
                    </w:div>
                  </w:divsChild>
                </w:div>
                <w:div w:id="160582948">
                  <w:marLeft w:val="0"/>
                  <w:marRight w:val="0"/>
                  <w:marTop w:val="0"/>
                  <w:marBottom w:val="0"/>
                  <w:divBdr>
                    <w:top w:val="none" w:sz="0" w:space="0" w:color="auto"/>
                    <w:left w:val="none" w:sz="0" w:space="0" w:color="auto"/>
                    <w:bottom w:val="none" w:sz="0" w:space="0" w:color="auto"/>
                    <w:right w:val="none" w:sz="0" w:space="0" w:color="auto"/>
                  </w:divBdr>
                  <w:divsChild>
                    <w:div w:id="1024598062">
                      <w:marLeft w:val="0"/>
                      <w:marRight w:val="0"/>
                      <w:marTop w:val="0"/>
                      <w:marBottom w:val="0"/>
                      <w:divBdr>
                        <w:top w:val="none" w:sz="0" w:space="0" w:color="auto"/>
                        <w:left w:val="none" w:sz="0" w:space="0" w:color="auto"/>
                        <w:bottom w:val="none" w:sz="0" w:space="0" w:color="auto"/>
                        <w:right w:val="none" w:sz="0" w:space="0" w:color="auto"/>
                      </w:divBdr>
                    </w:div>
                  </w:divsChild>
                </w:div>
                <w:div w:id="412549499">
                  <w:marLeft w:val="0"/>
                  <w:marRight w:val="0"/>
                  <w:marTop w:val="0"/>
                  <w:marBottom w:val="0"/>
                  <w:divBdr>
                    <w:top w:val="none" w:sz="0" w:space="0" w:color="auto"/>
                    <w:left w:val="none" w:sz="0" w:space="0" w:color="auto"/>
                    <w:bottom w:val="none" w:sz="0" w:space="0" w:color="auto"/>
                    <w:right w:val="none" w:sz="0" w:space="0" w:color="auto"/>
                  </w:divBdr>
                  <w:divsChild>
                    <w:div w:id="2000034038">
                      <w:marLeft w:val="0"/>
                      <w:marRight w:val="0"/>
                      <w:marTop w:val="0"/>
                      <w:marBottom w:val="0"/>
                      <w:divBdr>
                        <w:top w:val="none" w:sz="0" w:space="0" w:color="auto"/>
                        <w:left w:val="none" w:sz="0" w:space="0" w:color="auto"/>
                        <w:bottom w:val="none" w:sz="0" w:space="0" w:color="auto"/>
                        <w:right w:val="none" w:sz="0" w:space="0" w:color="auto"/>
                      </w:divBdr>
                    </w:div>
                  </w:divsChild>
                </w:div>
                <w:div w:id="1412849144">
                  <w:marLeft w:val="0"/>
                  <w:marRight w:val="0"/>
                  <w:marTop w:val="0"/>
                  <w:marBottom w:val="0"/>
                  <w:divBdr>
                    <w:top w:val="none" w:sz="0" w:space="0" w:color="auto"/>
                    <w:left w:val="none" w:sz="0" w:space="0" w:color="auto"/>
                    <w:bottom w:val="none" w:sz="0" w:space="0" w:color="auto"/>
                    <w:right w:val="none" w:sz="0" w:space="0" w:color="auto"/>
                  </w:divBdr>
                  <w:divsChild>
                    <w:div w:id="1449158569">
                      <w:marLeft w:val="0"/>
                      <w:marRight w:val="0"/>
                      <w:marTop w:val="0"/>
                      <w:marBottom w:val="0"/>
                      <w:divBdr>
                        <w:top w:val="none" w:sz="0" w:space="0" w:color="auto"/>
                        <w:left w:val="none" w:sz="0" w:space="0" w:color="auto"/>
                        <w:bottom w:val="none" w:sz="0" w:space="0" w:color="auto"/>
                        <w:right w:val="none" w:sz="0" w:space="0" w:color="auto"/>
                      </w:divBdr>
                    </w:div>
                  </w:divsChild>
                </w:div>
                <w:div w:id="1480607289">
                  <w:marLeft w:val="0"/>
                  <w:marRight w:val="0"/>
                  <w:marTop w:val="0"/>
                  <w:marBottom w:val="0"/>
                  <w:divBdr>
                    <w:top w:val="none" w:sz="0" w:space="0" w:color="auto"/>
                    <w:left w:val="none" w:sz="0" w:space="0" w:color="auto"/>
                    <w:bottom w:val="none" w:sz="0" w:space="0" w:color="auto"/>
                    <w:right w:val="none" w:sz="0" w:space="0" w:color="auto"/>
                  </w:divBdr>
                  <w:divsChild>
                    <w:div w:id="271671512">
                      <w:marLeft w:val="0"/>
                      <w:marRight w:val="0"/>
                      <w:marTop w:val="0"/>
                      <w:marBottom w:val="0"/>
                      <w:divBdr>
                        <w:top w:val="none" w:sz="0" w:space="0" w:color="auto"/>
                        <w:left w:val="none" w:sz="0" w:space="0" w:color="auto"/>
                        <w:bottom w:val="none" w:sz="0" w:space="0" w:color="auto"/>
                        <w:right w:val="none" w:sz="0" w:space="0" w:color="auto"/>
                      </w:divBdr>
                    </w:div>
                  </w:divsChild>
                </w:div>
                <w:div w:id="2050491550">
                  <w:marLeft w:val="0"/>
                  <w:marRight w:val="0"/>
                  <w:marTop w:val="0"/>
                  <w:marBottom w:val="0"/>
                  <w:divBdr>
                    <w:top w:val="none" w:sz="0" w:space="0" w:color="auto"/>
                    <w:left w:val="none" w:sz="0" w:space="0" w:color="auto"/>
                    <w:bottom w:val="none" w:sz="0" w:space="0" w:color="auto"/>
                    <w:right w:val="none" w:sz="0" w:space="0" w:color="auto"/>
                  </w:divBdr>
                  <w:divsChild>
                    <w:div w:id="447359195">
                      <w:marLeft w:val="0"/>
                      <w:marRight w:val="0"/>
                      <w:marTop w:val="0"/>
                      <w:marBottom w:val="0"/>
                      <w:divBdr>
                        <w:top w:val="none" w:sz="0" w:space="0" w:color="auto"/>
                        <w:left w:val="none" w:sz="0" w:space="0" w:color="auto"/>
                        <w:bottom w:val="none" w:sz="0" w:space="0" w:color="auto"/>
                        <w:right w:val="none" w:sz="0" w:space="0" w:color="auto"/>
                      </w:divBdr>
                    </w:div>
                  </w:divsChild>
                </w:div>
                <w:div w:id="518004670">
                  <w:marLeft w:val="0"/>
                  <w:marRight w:val="0"/>
                  <w:marTop w:val="0"/>
                  <w:marBottom w:val="0"/>
                  <w:divBdr>
                    <w:top w:val="none" w:sz="0" w:space="0" w:color="auto"/>
                    <w:left w:val="none" w:sz="0" w:space="0" w:color="auto"/>
                    <w:bottom w:val="none" w:sz="0" w:space="0" w:color="auto"/>
                    <w:right w:val="none" w:sz="0" w:space="0" w:color="auto"/>
                  </w:divBdr>
                  <w:divsChild>
                    <w:div w:id="469786094">
                      <w:marLeft w:val="0"/>
                      <w:marRight w:val="0"/>
                      <w:marTop w:val="0"/>
                      <w:marBottom w:val="0"/>
                      <w:divBdr>
                        <w:top w:val="none" w:sz="0" w:space="0" w:color="auto"/>
                        <w:left w:val="none" w:sz="0" w:space="0" w:color="auto"/>
                        <w:bottom w:val="none" w:sz="0" w:space="0" w:color="auto"/>
                        <w:right w:val="none" w:sz="0" w:space="0" w:color="auto"/>
                      </w:divBdr>
                    </w:div>
                  </w:divsChild>
                </w:div>
                <w:div w:id="177041663">
                  <w:marLeft w:val="0"/>
                  <w:marRight w:val="0"/>
                  <w:marTop w:val="0"/>
                  <w:marBottom w:val="0"/>
                  <w:divBdr>
                    <w:top w:val="none" w:sz="0" w:space="0" w:color="auto"/>
                    <w:left w:val="none" w:sz="0" w:space="0" w:color="auto"/>
                    <w:bottom w:val="none" w:sz="0" w:space="0" w:color="auto"/>
                    <w:right w:val="none" w:sz="0" w:space="0" w:color="auto"/>
                  </w:divBdr>
                  <w:divsChild>
                    <w:div w:id="1183739859">
                      <w:marLeft w:val="0"/>
                      <w:marRight w:val="0"/>
                      <w:marTop w:val="0"/>
                      <w:marBottom w:val="0"/>
                      <w:divBdr>
                        <w:top w:val="none" w:sz="0" w:space="0" w:color="auto"/>
                        <w:left w:val="none" w:sz="0" w:space="0" w:color="auto"/>
                        <w:bottom w:val="none" w:sz="0" w:space="0" w:color="auto"/>
                        <w:right w:val="none" w:sz="0" w:space="0" w:color="auto"/>
                      </w:divBdr>
                    </w:div>
                  </w:divsChild>
                </w:div>
                <w:div w:id="517158909">
                  <w:marLeft w:val="0"/>
                  <w:marRight w:val="0"/>
                  <w:marTop w:val="0"/>
                  <w:marBottom w:val="0"/>
                  <w:divBdr>
                    <w:top w:val="none" w:sz="0" w:space="0" w:color="auto"/>
                    <w:left w:val="none" w:sz="0" w:space="0" w:color="auto"/>
                    <w:bottom w:val="none" w:sz="0" w:space="0" w:color="auto"/>
                    <w:right w:val="none" w:sz="0" w:space="0" w:color="auto"/>
                  </w:divBdr>
                  <w:divsChild>
                    <w:div w:id="56784978">
                      <w:marLeft w:val="0"/>
                      <w:marRight w:val="0"/>
                      <w:marTop w:val="0"/>
                      <w:marBottom w:val="0"/>
                      <w:divBdr>
                        <w:top w:val="none" w:sz="0" w:space="0" w:color="auto"/>
                        <w:left w:val="none" w:sz="0" w:space="0" w:color="auto"/>
                        <w:bottom w:val="none" w:sz="0" w:space="0" w:color="auto"/>
                        <w:right w:val="none" w:sz="0" w:space="0" w:color="auto"/>
                      </w:divBdr>
                    </w:div>
                  </w:divsChild>
                </w:div>
                <w:div w:id="570234568">
                  <w:marLeft w:val="0"/>
                  <w:marRight w:val="0"/>
                  <w:marTop w:val="0"/>
                  <w:marBottom w:val="0"/>
                  <w:divBdr>
                    <w:top w:val="none" w:sz="0" w:space="0" w:color="auto"/>
                    <w:left w:val="none" w:sz="0" w:space="0" w:color="auto"/>
                    <w:bottom w:val="none" w:sz="0" w:space="0" w:color="auto"/>
                    <w:right w:val="none" w:sz="0" w:space="0" w:color="auto"/>
                  </w:divBdr>
                  <w:divsChild>
                    <w:div w:id="1816407444">
                      <w:marLeft w:val="0"/>
                      <w:marRight w:val="0"/>
                      <w:marTop w:val="0"/>
                      <w:marBottom w:val="0"/>
                      <w:divBdr>
                        <w:top w:val="none" w:sz="0" w:space="0" w:color="auto"/>
                        <w:left w:val="none" w:sz="0" w:space="0" w:color="auto"/>
                        <w:bottom w:val="none" w:sz="0" w:space="0" w:color="auto"/>
                        <w:right w:val="none" w:sz="0" w:space="0" w:color="auto"/>
                      </w:divBdr>
                    </w:div>
                  </w:divsChild>
                </w:div>
                <w:div w:id="359015865">
                  <w:marLeft w:val="0"/>
                  <w:marRight w:val="0"/>
                  <w:marTop w:val="0"/>
                  <w:marBottom w:val="0"/>
                  <w:divBdr>
                    <w:top w:val="none" w:sz="0" w:space="0" w:color="auto"/>
                    <w:left w:val="none" w:sz="0" w:space="0" w:color="auto"/>
                    <w:bottom w:val="none" w:sz="0" w:space="0" w:color="auto"/>
                    <w:right w:val="none" w:sz="0" w:space="0" w:color="auto"/>
                  </w:divBdr>
                  <w:divsChild>
                    <w:div w:id="285702540">
                      <w:marLeft w:val="0"/>
                      <w:marRight w:val="0"/>
                      <w:marTop w:val="0"/>
                      <w:marBottom w:val="0"/>
                      <w:divBdr>
                        <w:top w:val="none" w:sz="0" w:space="0" w:color="auto"/>
                        <w:left w:val="none" w:sz="0" w:space="0" w:color="auto"/>
                        <w:bottom w:val="none" w:sz="0" w:space="0" w:color="auto"/>
                        <w:right w:val="none" w:sz="0" w:space="0" w:color="auto"/>
                      </w:divBdr>
                    </w:div>
                  </w:divsChild>
                </w:div>
                <w:div w:id="873272554">
                  <w:marLeft w:val="0"/>
                  <w:marRight w:val="0"/>
                  <w:marTop w:val="0"/>
                  <w:marBottom w:val="0"/>
                  <w:divBdr>
                    <w:top w:val="none" w:sz="0" w:space="0" w:color="auto"/>
                    <w:left w:val="none" w:sz="0" w:space="0" w:color="auto"/>
                    <w:bottom w:val="none" w:sz="0" w:space="0" w:color="auto"/>
                    <w:right w:val="none" w:sz="0" w:space="0" w:color="auto"/>
                  </w:divBdr>
                  <w:divsChild>
                    <w:div w:id="903443425">
                      <w:marLeft w:val="0"/>
                      <w:marRight w:val="0"/>
                      <w:marTop w:val="0"/>
                      <w:marBottom w:val="0"/>
                      <w:divBdr>
                        <w:top w:val="none" w:sz="0" w:space="0" w:color="auto"/>
                        <w:left w:val="none" w:sz="0" w:space="0" w:color="auto"/>
                        <w:bottom w:val="none" w:sz="0" w:space="0" w:color="auto"/>
                        <w:right w:val="none" w:sz="0" w:space="0" w:color="auto"/>
                      </w:divBdr>
                    </w:div>
                  </w:divsChild>
                </w:div>
                <w:div w:id="1131049272">
                  <w:marLeft w:val="0"/>
                  <w:marRight w:val="0"/>
                  <w:marTop w:val="0"/>
                  <w:marBottom w:val="0"/>
                  <w:divBdr>
                    <w:top w:val="none" w:sz="0" w:space="0" w:color="auto"/>
                    <w:left w:val="none" w:sz="0" w:space="0" w:color="auto"/>
                    <w:bottom w:val="none" w:sz="0" w:space="0" w:color="auto"/>
                    <w:right w:val="none" w:sz="0" w:space="0" w:color="auto"/>
                  </w:divBdr>
                  <w:divsChild>
                    <w:div w:id="1745449673">
                      <w:marLeft w:val="0"/>
                      <w:marRight w:val="0"/>
                      <w:marTop w:val="0"/>
                      <w:marBottom w:val="0"/>
                      <w:divBdr>
                        <w:top w:val="none" w:sz="0" w:space="0" w:color="auto"/>
                        <w:left w:val="none" w:sz="0" w:space="0" w:color="auto"/>
                        <w:bottom w:val="none" w:sz="0" w:space="0" w:color="auto"/>
                        <w:right w:val="none" w:sz="0" w:space="0" w:color="auto"/>
                      </w:divBdr>
                    </w:div>
                    <w:div w:id="915238051">
                      <w:marLeft w:val="0"/>
                      <w:marRight w:val="0"/>
                      <w:marTop w:val="0"/>
                      <w:marBottom w:val="0"/>
                      <w:divBdr>
                        <w:top w:val="none" w:sz="0" w:space="0" w:color="auto"/>
                        <w:left w:val="none" w:sz="0" w:space="0" w:color="auto"/>
                        <w:bottom w:val="none" w:sz="0" w:space="0" w:color="auto"/>
                        <w:right w:val="none" w:sz="0" w:space="0" w:color="auto"/>
                      </w:divBdr>
                    </w:div>
                  </w:divsChild>
                </w:div>
                <w:div w:id="463429636">
                  <w:marLeft w:val="0"/>
                  <w:marRight w:val="0"/>
                  <w:marTop w:val="0"/>
                  <w:marBottom w:val="0"/>
                  <w:divBdr>
                    <w:top w:val="none" w:sz="0" w:space="0" w:color="auto"/>
                    <w:left w:val="none" w:sz="0" w:space="0" w:color="auto"/>
                    <w:bottom w:val="none" w:sz="0" w:space="0" w:color="auto"/>
                    <w:right w:val="none" w:sz="0" w:space="0" w:color="auto"/>
                  </w:divBdr>
                  <w:divsChild>
                    <w:div w:id="346912403">
                      <w:marLeft w:val="0"/>
                      <w:marRight w:val="0"/>
                      <w:marTop w:val="0"/>
                      <w:marBottom w:val="0"/>
                      <w:divBdr>
                        <w:top w:val="none" w:sz="0" w:space="0" w:color="auto"/>
                        <w:left w:val="none" w:sz="0" w:space="0" w:color="auto"/>
                        <w:bottom w:val="none" w:sz="0" w:space="0" w:color="auto"/>
                        <w:right w:val="none" w:sz="0" w:space="0" w:color="auto"/>
                      </w:divBdr>
                    </w:div>
                  </w:divsChild>
                </w:div>
                <w:div w:id="87821815">
                  <w:marLeft w:val="0"/>
                  <w:marRight w:val="0"/>
                  <w:marTop w:val="0"/>
                  <w:marBottom w:val="0"/>
                  <w:divBdr>
                    <w:top w:val="none" w:sz="0" w:space="0" w:color="auto"/>
                    <w:left w:val="none" w:sz="0" w:space="0" w:color="auto"/>
                    <w:bottom w:val="none" w:sz="0" w:space="0" w:color="auto"/>
                    <w:right w:val="none" w:sz="0" w:space="0" w:color="auto"/>
                  </w:divBdr>
                  <w:divsChild>
                    <w:div w:id="602805165">
                      <w:marLeft w:val="0"/>
                      <w:marRight w:val="0"/>
                      <w:marTop w:val="0"/>
                      <w:marBottom w:val="0"/>
                      <w:divBdr>
                        <w:top w:val="none" w:sz="0" w:space="0" w:color="auto"/>
                        <w:left w:val="none" w:sz="0" w:space="0" w:color="auto"/>
                        <w:bottom w:val="none" w:sz="0" w:space="0" w:color="auto"/>
                        <w:right w:val="none" w:sz="0" w:space="0" w:color="auto"/>
                      </w:divBdr>
                    </w:div>
                    <w:div w:id="1693337081">
                      <w:marLeft w:val="0"/>
                      <w:marRight w:val="0"/>
                      <w:marTop w:val="0"/>
                      <w:marBottom w:val="0"/>
                      <w:divBdr>
                        <w:top w:val="none" w:sz="0" w:space="0" w:color="auto"/>
                        <w:left w:val="none" w:sz="0" w:space="0" w:color="auto"/>
                        <w:bottom w:val="none" w:sz="0" w:space="0" w:color="auto"/>
                        <w:right w:val="none" w:sz="0" w:space="0" w:color="auto"/>
                      </w:divBdr>
                    </w:div>
                  </w:divsChild>
                </w:div>
                <w:div w:id="1368095049">
                  <w:marLeft w:val="0"/>
                  <w:marRight w:val="0"/>
                  <w:marTop w:val="0"/>
                  <w:marBottom w:val="0"/>
                  <w:divBdr>
                    <w:top w:val="none" w:sz="0" w:space="0" w:color="auto"/>
                    <w:left w:val="none" w:sz="0" w:space="0" w:color="auto"/>
                    <w:bottom w:val="none" w:sz="0" w:space="0" w:color="auto"/>
                    <w:right w:val="none" w:sz="0" w:space="0" w:color="auto"/>
                  </w:divBdr>
                  <w:divsChild>
                    <w:div w:id="1304968458">
                      <w:marLeft w:val="0"/>
                      <w:marRight w:val="0"/>
                      <w:marTop w:val="0"/>
                      <w:marBottom w:val="0"/>
                      <w:divBdr>
                        <w:top w:val="none" w:sz="0" w:space="0" w:color="auto"/>
                        <w:left w:val="none" w:sz="0" w:space="0" w:color="auto"/>
                        <w:bottom w:val="none" w:sz="0" w:space="0" w:color="auto"/>
                        <w:right w:val="none" w:sz="0" w:space="0" w:color="auto"/>
                      </w:divBdr>
                    </w:div>
                  </w:divsChild>
                </w:div>
                <w:div w:id="1074477386">
                  <w:marLeft w:val="0"/>
                  <w:marRight w:val="0"/>
                  <w:marTop w:val="0"/>
                  <w:marBottom w:val="0"/>
                  <w:divBdr>
                    <w:top w:val="none" w:sz="0" w:space="0" w:color="auto"/>
                    <w:left w:val="none" w:sz="0" w:space="0" w:color="auto"/>
                    <w:bottom w:val="none" w:sz="0" w:space="0" w:color="auto"/>
                    <w:right w:val="none" w:sz="0" w:space="0" w:color="auto"/>
                  </w:divBdr>
                  <w:divsChild>
                    <w:div w:id="404378031">
                      <w:marLeft w:val="0"/>
                      <w:marRight w:val="0"/>
                      <w:marTop w:val="0"/>
                      <w:marBottom w:val="0"/>
                      <w:divBdr>
                        <w:top w:val="none" w:sz="0" w:space="0" w:color="auto"/>
                        <w:left w:val="none" w:sz="0" w:space="0" w:color="auto"/>
                        <w:bottom w:val="none" w:sz="0" w:space="0" w:color="auto"/>
                        <w:right w:val="none" w:sz="0" w:space="0" w:color="auto"/>
                      </w:divBdr>
                    </w:div>
                  </w:divsChild>
                </w:div>
                <w:div w:id="831683040">
                  <w:marLeft w:val="0"/>
                  <w:marRight w:val="0"/>
                  <w:marTop w:val="0"/>
                  <w:marBottom w:val="0"/>
                  <w:divBdr>
                    <w:top w:val="none" w:sz="0" w:space="0" w:color="auto"/>
                    <w:left w:val="none" w:sz="0" w:space="0" w:color="auto"/>
                    <w:bottom w:val="none" w:sz="0" w:space="0" w:color="auto"/>
                    <w:right w:val="none" w:sz="0" w:space="0" w:color="auto"/>
                  </w:divBdr>
                  <w:divsChild>
                    <w:div w:id="1556770928">
                      <w:marLeft w:val="0"/>
                      <w:marRight w:val="0"/>
                      <w:marTop w:val="0"/>
                      <w:marBottom w:val="0"/>
                      <w:divBdr>
                        <w:top w:val="none" w:sz="0" w:space="0" w:color="auto"/>
                        <w:left w:val="none" w:sz="0" w:space="0" w:color="auto"/>
                        <w:bottom w:val="none" w:sz="0" w:space="0" w:color="auto"/>
                        <w:right w:val="none" w:sz="0" w:space="0" w:color="auto"/>
                      </w:divBdr>
                    </w:div>
                  </w:divsChild>
                </w:div>
                <w:div w:id="163209839">
                  <w:marLeft w:val="0"/>
                  <w:marRight w:val="0"/>
                  <w:marTop w:val="0"/>
                  <w:marBottom w:val="0"/>
                  <w:divBdr>
                    <w:top w:val="none" w:sz="0" w:space="0" w:color="auto"/>
                    <w:left w:val="none" w:sz="0" w:space="0" w:color="auto"/>
                    <w:bottom w:val="none" w:sz="0" w:space="0" w:color="auto"/>
                    <w:right w:val="none" w:sz="0" w:space="0" w:color="auto"/>
                  </w:divBdr>
                  <w:divsChild>
                    <w:div w:id="636297625">
                      <w:marLeft w:val="0"/>
                      <w:marRight w:val="0"/>
                      <w:marTop w:val="0"/>
                      <w:marBottom w:val="0"/>
                      <w:divBdr>
                        <w:top w:val="none" w:sz="0" w:space="0" w:color="auto"/>
                        <w:left w:val="none" w:sz="0" w:space="0" w:color="auto"/>
                        <w:bottom w:val="none" w:sz="0" w:space="0" w:color="auto"/>
                        <w:right w:val="none" w:sz="0" w:space="0" w:color="auto"/>
                      </w:divBdr>
                    </w:div>
                  </w:divsChild>
                </w:div>
                <w:div w:id="76025073">
                  <w:marLeft w:val="0"/>
                  <w:marRight w:val="0"/>
                  <w:marTop w:val="0"/>
                  <w:marBottom w:val="0"/>
                  <w:divBdr>
                    <w:top w:val="none" w:sz="0" w:space="0" w:color="auto"/>
                    <w:left w:val="none" w:sz="0" w:space="0" w:color="auto"/>
                    <w:bottom w:val="none" w:sz="0" w:space="0" w:color="auto"/>
                    <w:right w:val="none" w:sz="0" w:space="0" w:color="auto"/>
                  </w:divBdr>
                  <w:divsChild>
                    <w:div w:id="1677267335">
                      <w:marLeft w:val="0"/>
                      <w:marRight w:val="0"/>
                      <w:marTop w:val="0"/>
                      <w:marBottom w:val="0"/>
                      <w:divBdr>
                        <w:top w:val="none" w:sz="0" w:space="0" w:color="auto"/>
                        <w:left w:val="none" w:sz="0" w:space="0" w:color="auto"/>
                        <w:bottom w:val="none" w:sz="0" w:space="0" w:color="auto"/>
                        <w:right w:val="none" w:sz="0" w:space="0" w:color="auto"/>
                      </w:divBdr>
                    </w:div>
                  </w:divsChild>
                </w:div>
                <w:div w:id="1469014260">
                  <w:marLeft w:val="0"/>
                  <w:marRight w:val="0"/>
                  <w:marTop w:val="0"/>
                  <w:marBottom w:val="0"/>
                  <w:divBdr>
                    <w:top w:val="none" w:sz="0" w:space="0" w:color="auto"/>
                    <w:left w:val="none" w:sz="0" w:space="0" w:color="auto"/>
                    <w:bottom w:val="none" w:sz="0" w:space="0" w:color="auto"/>
                    <w:right w:val="none" w:sz="0" w:space="0" w:color="auto"/>
                  </w:divBdr>
                  <w:divsChild>
                    <w:div w:id="2105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42563">
          <w:marLeft w:val="0"/>
          <w:marRight w:val="0"/>
          <w:marTop w:val="0"/>
          <w:marBottom w:val="0"/>
          <w:divBdr>
            <w:top w:val="none" w:sz="0" w:space="0" w:color="auto"/>
            <w:left w:val="none" w:sz="0" w:space="0" w:color="auto"/>
            <w:bottom w:val="none" w:sz="0" w:space="0" w:color="auto"/>
            <w:right w:val="none" w:sz="0" w:space="0" w:color="auto"/>
          </w:divBdr>
        </w:div>
        <w:div w:id="1357930630">
          <w:marLeft w:val="0"/>
          <w:marRight w:val="0"/>
          <w:marTop w:val="0"/>
          <w:marBottom w:val="0"/>
          <w:divBdr>
            <w:top w:val="none" w:sz="0" w:space="0" w:color="auto"/>
            <w:left w:val="none" w:sz="0" w:space="0" w:color="auto"/>
            <w:bottom w:val="none" w:sz="0" w:space="0" w:color="auto"/>
            <w:right w:val="none" w:sz="0" w:space="0" w:color="auto"/>
          </w:divBdr>
        </w:div>
      </w:divsChild>
    </w:div>
    <w:div w:id="430971013">
      <w:bodyDiv w:val="1"/>
      <w:marLeft w:val="0"/>
      <w:marRight w:val="0"/>
      <w:marTop w:val="0"/>
      <w:marBottom w:val="0"/>
      <w:divBdr>
        <w:top w:val="none" w:sz="0" w:space="0" w:color="auto"/>
        <w:left w:val="none" w:sz="0" w:space="0" w:color="auto"/>
        <w:bottom w:val="none" w:sz="0" w:space="0" w:color="auto"/>
        <w:right w:val="none" w:sz="0" w:space="0" w:color="auto"/>
      </w:divBdr>
      <w:divsChild>
        <w:div w:id="125047791">
          <w:marLeft w:val="0"/>
          <w:marRight w:val="0"/>
          <w:marTop w:val="0"/>
          <w:marBottom w:val="0"/>
          <w:divBdr>
            <w:top w:val="none" w:sz="0" w:space="0" w:color="auto"/>
            <w:left w:val="none" w:sz="0" w:space="0" w:color="auto"/>
            <w:bottom w:val="none" w:sz="0" w:space="0" w:color="auto"/>
            <w:right w:val="none" w:sz="0" w:space="0" w:color="auto"/>
          </w:divBdr>
          <w:divsChild>
            <w:div w:id="2131319511">
              <w:marLeft w:val="0"/>
              <w:marRight w:val="0"/>
              <w:marTop w:val="0"/>
              <w:marBottom w:val="0"/>
              <w:divBdr>
                <w:top w:val="none" w:sz="0" w:space="0" w:color="auto"/>
                <w:left w:val="none" w:sz="0" w:space="0" w:color="auto"/>
                <w:bottom w:val="none" w:sz="0" w:space="0" w:color="auto"/>
                <w:right w:val="none" w:sz="0" w:space="0" w:color="auto"/>
              </w:divBdr>
            </w:div>
          </w:divsChild>
        </w:div>
        <w:div w:id="1887132643">
          <w:marLeft w:val="0"/>
          <w:marRight w:val="0"/>
          <w:marTop w:val="0"/>
          <w:marBottom w:val="0"/>
          <w:divBdr>
            <w:top w:val="none" w:sz="0" w:space="0" w:color="auto"/>
            <w:left w:val="none" w:sz="0" w:space="0" w:color="auto"/>
            <w:bottom w:val="none" w:sz="0" w:space="0" w:color="auto"/>
            <w:right w:val="none" w:sz="0" w:space="0" w:color="auto"/>
          </w:divBdr>
          <w:divsChild>
            <w:div w:id="1196888769">
              <w:marLeft w:val="0"/>
              <w:marRight w:val="0"/>
              <w:marTop w:val="0"/>
              <w:marBottom w:val="0"/>
              <w:divBdr>
                <w:top w:val="none" w:sz="0" w:space="0" w:color="auto"/>
                <w:left w:val="none" w:sz="0" w:space="0" w:color="auto"/>
                <w:bottom w:val="none" w:sz="0" w:space="0" w:color="auto"/>
                <w:right w:val="none" w:sz="0" w:space="0" w:color="auto"/>
              </w:divBdr>
            </w:div>
          </w:divsChild>
        </w:div>
        <w:div w:id="941767045">
          <w:marLeft w:val="0"/>
          <w:marRight w:val="0"/>
          <w:marTop w:val="0"/>
          <w:marBottom w:val="0"/>
          <w:divBdr>
            <w:top w:val="none" w:sz="0" w:space="0" w:color="auto"/>
            <w:left w:val="none" w:sz="0" w:space="0" w:color="auto"/>
            <w:bottom w:val="none" w:sz="0" w:space="0" w:color="auto"/>
            <w:right w:val="none" w:sz="0" w:space="0" w:color="auto"/>
          </w:divBdr>
          <w:divsChild>
            <w:div w:id="1088695697">
              <w:marLeft w:val="0"/>
              <w:marRight w:val="0"/>
              <w:marTop w:val="0"/>
              <w:marBottom w:val="0"/>
              <w:divBdr>
                <w:top w:val="none" w:sz="0" w:space="0" w:color="auto"/>
                <w:left w:val="none" w:sz="0" w:space="0" w:color="auto"/>
                <w:bottom w:val="none" w:sz="0" w:space="0" w:color="auto"/>
                <w:right w:val="none" w:sz="0" w:space="0" w:color="auto"/>
              </w:divBdr>
            </w:div>
          </w:divsChild>
        </w:div>
        <w:div w:id="1068921927">
          <w:marLeft w:val="0"/>
          <w:marRight w:val="0"/>
          <w:marTop w:val="0"/>
          <w:marBottom w:val="0"/>
          <w:divBdr>
            <w:top w:val="none" w:sz="0" w:space="0" w:color="auto"/>
            <w:left w:val="none" w:sz="0" w:space="0" w:color="auto"/>
            <w:bottom w:val="none" w:sz="0" w:space="0" w:color="auto"/>
            <w:right w:val="none" w:sz="0" w:space="0" w:color="auto"/>
          </w:divBdr>
          <w:divsChild>
            <w:div w:id="783309542">
              <w:marLeft w:val="0"/>
              <w:marRight w:val="0"/>
              <w:marTop w:val="0"/>
              <w:marBottom w:val="0"/>
              <w:divBdr>
                <w:top w:val="none" w:sz="0" w:space="0" w:color="auto"/>
                <w:left w:val="none" w:sz="0" w:space="0" w:color="auto"/>
                <w:bottom w:val="none" w:sz="0" w:space="0" w:color="auto"/>
                <w:right w:val="none" w:sz="0" w:space="0" w:color="auto"/>
              </w:divBdr>
            </w:div>
          </w:divsChild>
        </w:div>
        <w:div w:id="1363359654">
          <w:marLeft w:val="0"/>
          <w:marRight w:val="0"/>
          <w:marTop w:val="0"/>
          <w:marBottom w:val="0"/>
          <w:divBdr>
            <w:top w:val="none" w:sz="0" w:space="0" w:color="auto"/>
            <w:left w:val="none" w:sz="0" w:space="0" w:color="auto"/>
            <w:bottom w:val="none" w:sz="0" w:space="0" w:color="auto"/>
            <w:right w:val="none" w:sz="0" w:space="0" w:color="auto"/>
          </w:divBdr>
          <w:divsChild>
            <w:div w:id="71045563">
              <w:marLeft w:val="0"/>
              <w:marRight w:val="0"/>
              <w:marTop w:val="0"/>
              <w:marBottom w:val="0"/>
              <w:divBdr>
                <w:top w:val="none" w:sz="0" w:space="0" w:color="auto"/>
                <w:left w:val="none" w:sz="0" w:space="0" w:color="auto"/>
                <w:bottom w:val="none" w:sz="0" w:space="0" w:color="auto"/>
                <w:right w:val="none" w:sz="0" w:space="0" w:color="auto"/>
              </w:divBdr>
            </w:div>
          </w:divsChild>
        </w:div>
        <w:div w:id="1821924883">
          <w:marLeft w:val="0"/>
          <w:marRight w:val="0"/>
          <w:marTop w:val="0"/>
          <w:marBottom w:val="0"/>
          <w:divBdr>
            <w:top w:val="none" w:sz="0" w:space="0" w:color="auto"/>
            <w:left w:val="none" w:sz="0" w:space="0" w:color="auto"/>
            <w:bottom w:val="none" w:sz="0" w:space="0" w:color="auto"/>
            <w:right w:val="none" w:sz="0" w:space="0" w:color="auto"/>
          </w:divBdr>
          <w:divsChild>
            <w:div w:id="1632704733">
              <w:marLeft w:val="0"/>
              <w:marRight w:val="0"/>
              <w:marTop w:val="0"/>
              <w:marBottom w:val="0"/>
              <w:divBdr>
                <w:top w:val="none" w:sz="0" w:space="0" w:color="auto"/>
                <w:left w:val="none" w:sz="0" w:space="0" w:color="auto"/>
                <w:bottom w:val="none" w:sz="0" w:space="0" w:color="auto"/>
                <w:right w:val="none" w:sz="0" w:space="0" w:color="auto"/>
              </w:divBdr>
            </w:div>
          </w:divsChild>
        </w:div>
        <w:div w:id="852232927">
          <w:marLeft w:val="0"/>
          <w:marRight w:val="0"/>
          <w:marTop w:val="0"/>
          <w:marBottom w:val="0"/>
          <w:divBdr>
            <w:top w:val="none" w:sz="0" w:space="0" w:color="auto"/>
            <w:left w:val="none" w:sz="0" w:space="0" w:color="auto"/>
            <w:bottom w:val="none" w:sz="0" w:space="0" w:color="auto"/>
            <w:right w:val="none" w:sz="0" w:space="0" w:color="auto"/>
          </w:divBdr>
          <w:divsChild>
            <w:div w:id="580530664">
              <w:marLeft w:val="0"/>
              <w:marRight w:val="0"/>
              <w:marTop w:val="0"/>
              <w:marBottom w:val="0"/>
              <w:divBdr>
                <w:top w:val="none" w:sz="0" w:space="0" w:color="auto"/>
                <w:left w:val="none" w:sz="0" w:space="0" w:color="auto"/>
                <w:bottom w:val="none" w:sz="0" w:space="0" w:color="auto"/>
                <w:right w:val="none" w:sz="0" w:space="0" w:color="auto"/>
              </w:divBdr>
            </w:div>
          </w:divsChild>
        </w:div>
        <w:div w:id="1561207054">
          <w:marLeft w:val="0"/>
          <w:marRight w:val="0"/>
          <w:marTop w:val="0"/>
          <w:marBottom w:val="0"/>
          <w:divBdr>
            <w:top w:val="none" w:sz="0" w:space="0" w:color="auto"/>
            <w:left w:val="none" w:sz="0" w:space="0" w:color="auto"/>
            <w:bottom w:val="none" w:sz="0" w:space="0" w:color="auto"/>
            <w:right w:val="none" w:sz="0" w:space="0" w:color="auto"/>
          </w:divBdr>
          <w:divsChild>
            <w:div w:id="198588058">
              <w:marLeft w:val="0"/>
              <w:marRight w:val="0"/>
              <w:marTop w:val="0"/>
              <w:marBottom w:val="0"/>
              <w:divBdr>
                <w:top w:val="none" w:sz="0" w:space="0" w:color="auto"/>
                <w:left w:val="none" w:sz="0" w:space="0" w:color="auto"/>
                <w:bottom w:val="none" w:sz="0" w:space="0" w:color="auto"/>
                <w:right w:val="none" w:sz="0" w:space="0" w:color="auto"/>
              </w:divBdr>
            </w:div>
          </w:divsChild>
        </w:div>
        <w:div w:id="190847036">
          <w:marLeft w:val="0"/>
          <w:marRight w:val="0"/>
          <w:marTop w:val="0"/>
          <w:marBottom w:val="0"/>
          <w:divBdr>
            <w:top w:val="none" w:sz="0" w:space="0" w:color="auto"/>
            <w:left w:val="none" w:sz="0" w:space="0" w:color="auto"/>
            <w:bottom w:val="none" w:sz="0" w:space="0" w:color="auto"/>
            <w:right w:val="none" w:sz="0" w:space="0" w:color="auto"/>
          </w:divBdr>
          <w:divsChild>
            <w:div w:id="457648251">
              <w:marLeft w:val="0"/>
              <w:marRight w:val="0"/>
              <w:marTop w:val="0"/>
              <w:marBottom w:val="0"/>
              <w:divBdr>
                <w:top w:val="none" w:sz="0" w:space="0" w:color="auto"/>
                <w:left w:val="none" w:sz="0" w:space="0" w:color="auto"/>
                <w:bottom w:val="none" w:sz="0" w:space="0" w:color="auto"/>
                <w:right w:val="none" w:sz="0" w:space="0" w:color="auto"/>
              </w:divBdr>
            </w:div>
          </w:divsChild>
        </w:div>
        <w:div w:id="1877353632">
          <w:marLeft w:val="0"/>
          <w:marRight w:val="0"/>
          <w:marTop w:val="0"/>
          <w:marBottom w:val="0"/>
          <w:divBdr>
            <w:top w:val="none" w:sz="0" w:space="0" w:color="auto"/>
            <w:left w:val="none" w:sz="0" w:space="0" w:color="auto"/>
            <w:bottom w:val="none" w:sz="0" w:space="0" w:color="auto"/>
            <w:right w:val="none" w:sz="0" w:space="0" w:color="auto"/>
          </w:divBdr>
          <w:divsChild>
            <w:div w:id="1230648670">
              <w:marLeft w:val="0"/>
              <w:marRight w:val="0"/>
              <w:marTop w:val="0"/>
              <w:marBottom w:val="0"/>
              <w:divBdr>
                <w:top w:val="none" w:sz="0" w:space="0" w:color="auto"/>
                <w:left w:val="none" w:sz="0" w:space="0" w:color="auto"/>
                <w:bottom w:val="none" w:sz="0" w:space="0" w:color="auto"/>
                <w:right w:val="none" w:sz="0" w:space="0" w:color="auto"/>
              </w:divBdr>
            </w:div>
          </w:divsChild>
        </w:div>
        <w:div w:id="89199695">
          <w:marLeft w:val="0"/>
          <w:marRight w:val="0"/>
          <w:marTop w:val="0"/>
          <w:marBottom w:val="0"/>
          <w:divBdr>
            <w:top w:val="none" w:sz="0" w:space="0" w:color="auto"/>
            <w:left w:val="none" w:sz="0" w:space="0" w:color="auto"/>
            <w:bottom w:val="none" w:sz="0" w:space="0" w:color="auto"/>
            <w:right w:val="none" w:sz="0" w:space="0" w:color="auto"/>
          </w:divBdr>
          <w:divsChild>
            <w:div w:id="297495830">
              <w:marLeft w:val="0"/>
              <w:marRight w:val="0"/>
              <w:marTop w:val="0"/>
              <w:marBottom w:val="0"/>
              <w:divBdr>
                <w:top w:val="none" w:sz="0" w:space="0" w:color="auto"/>
                <w:left w:val="none" w:sz="0" w:space="0" w:color="auto"/>
                <w:bottom w:val="none" w:sz="0" w:space="0" w:color="auto"/>
                <w:right w:val="none" w:sz="0" w:space="0" w:color="auto"/>
              </w:divBdr>
            </w:div>
          </w:divsChild>
        </w:div>
        <w:div w:id="83383962">
          <w:marLeft w:val="0"/>
          <w:marRight w:val="0"/>
          <w:marTop w:val="0"/>
          <w:marBottom w:val="0"/>
          <w:divBdr>
            <w:top w:val="none" w:sz="0" w:space="0" w:color="auto"/>
            <w:left w:val="none" w:sz="0" w:space="0" w:color="auto"/>
            <w:bottom w:val="none" w:sz="0" w:space="0" w:color="auto"/>
            <w:right w:val="none" w:sz="0" w:space="0" w:color="auto"/>
          </w:divBdr>
          <w:divsChild>
            <w:div w:id="613487397">
              <w:marLeft w:val="0"/>
              <w:marRight w:val="0"/>
              <w:marTop w:val="0"/>
              <w:marBottom w:val="0"/>
              <w:divBdr>
                <w:top w:val="none" w:sz="0" w:space="0" w:color="auto"/>
                <w:left w:val="none" w:sz="0" w:space="0" w:color="auto"/>
                <w:bottom w:val="none" w:sz="0" w:space="0" w:color="auto"/>
                <w:right w:val="none" w:sz="0" w:space="0" w:color="auto"/>
              </w:divBdr>
            </w:div>
          </w:divsChild>
        </w:div>
        <w:div w:id="797726269">
          <w:marLeft w:val="0"/>
          <w:marRight w:val="0"/>
          <w:marTop w:val="0"/>
          <w:marBottom w:val="0"/>
          <w:divBdr>
            <w:top w:val="none" w:sz="0" w:space="0" w:color="auto"/>
            <w:left w:val="none" w:sz="0" w:space="0" w:color="auto"/>
            <w:bottom w:val="none" w:sz="0" w:space="0" w:color="auto"/>
            <w:right w:val="none" w:sz="0" w:space="0" w:color="auto"/>
          </w:divBdr>
          <w:divsChild>
            <w:div w:id="25059810">
              <w:marLeft w:val="0"/>
              <w:marRight w:val="0"/>
              <w:marTop w:val="0"/>
              <w:marBottom w:val="0"/>
              <w:divBdr>
                <w:top w:val="none" w:sz="0" w:space="0" w:color="auto"/>
                <w:left w:val="none" w:sz="0" w:space="0" w:color="auto"/>
                <w:bottom w:val="none" w:sz="0" w:space="0" w:color="auto"/>
                <w:right w:val="none" w:sz="0" w:space="0" w:color="auto"/>
              </w:divBdr>
            </w:div>
          </w:divsChild>
        </w:div>
        <w:div w:id="656998686">
          <w:marLeft w:val="0"/>
          <w:marRight w:val="0"/>
          <w:marTop w:val="0"/>
          <w:marBottom w:val="0"/>
          <w:divBdr>
            <w:top w:val="none" w:sz="0" w:space="0" w:color="auto"/>
            <w:left w:val="none" w:sz="0" w:space="0" w:color="auto"/>
            <w:bottom w:val="none" w:sz="0" w:space="0" w:color="auto"/>
            <w:right w:val="none" w:sz="0" w:space="0" w:color="auto"/>
          </w:divBdr>
          <w:divsChild>
            <w:div w:id="2037189227">
              <w:marLeft w:val="0"/>
              <w:marRight w:val="0"/>
              <w:marTop w:val="0"/>
              <w:marBottom w:val="0"/>
              <w:divBdr>
                <w:top w:val="none" w:sz="0" w:space="0" w:color="auto"/>
                <w:left w:val="none" w:sz="0" w:space="0" w:color="auto"/>
                <w:bottom w:val="none" w:sz="0" w:space="0" w:color="auto"/>
                <w:right w:val="none" w:sz="0" w:space="0" w:color="auto"/>
              </w:divBdr>
            </w:div>
          </w:divsChild>
        </w:div>
        <w:div w:id="101920365">
          <w:marLeft w:val="0"/>
          <w:marRight w:val="0"/>
          <w:marTop w:val="0"/>
          <w:marBottom w:val="0"/>
          <w:divBdr>
            <w:top w:val="none" w:sz="0" w:space="0" w:color="auto"/>
            <w:left w:val="none" w:sz="0" w:space="0" w:color="auto"/>
            <w:bottom w:val="none" w:sz="0" w:space="0" w:color="auto"/>
            <w:right w:val="none" w:sz="0" w:space="0" w:color="auto"/>
          </w:divBdr>
          <w:divsChild>
            <w:div w:id="1563443585">
              <w:marLeft w:val="0"/>
              <w:marRight w:val="0"/>
              <w:marTop w:val="0"/>
              <w:marBottom w:val="0"/>
              <w:divBdr>
                <w:top w:val="none" w:sz="0" w:space="0" w:color="auto"/>
                <w:left w:val="none" w:sz="0" w:space="0" w:color="auto"/>
                <w:bottom w:val="none" w:sz="0" w:space="0" w:color="auto"/>
                <w:right w:val="none" w:sz="0" w:space="0" w:color="auto"/>
              </w:divBdr>
            </w:div>
          </w:divsChild>
        </w:div>
        <w:div w:id="37097811">
          <w:marLeft w:val="0"/>
          <w:marRight w:val="0"/>
          <w:marTop w:val="0"/>
          <w:marBottom w:val="0"/>
          <w:divBdr>
            <w:top w:val="none" w:sz="0" w:space="0" w:color="auto"/>
            <w:left w:val="none" w:sz="0" w:space="0" w:color="auto"/>
            <w:bottom w:val="none" w:sz="0" w:space="0" w:color="auto"/>
            <w:right w:val="none" w:sz="0" w:space="0" w:color="auto"/>
          </w:divBdr>
          <w:divsChild>
            <w:div w:id="741374167">
              <w:marLeft w:val="0"/>
              <w:marRight w:val="0"/>
              <w:marTop w:val="0"/>
              <w:marBottom w:val="0"/>
              <w:divBdr>
                <w:top w:val="none" w:sz="0" w:space="0" w:color="auto"/>
                <w:left w:val="none" w:sz="0" w:space="0" w:color="auto"/>
                <w:bottom w:val="none" w:sz="0" w:space="0" w:color="auto"/>
                <w:right w:val="none" w:sz="0" w:space="0" w:color="auto"/>
              </w:divBdr>
            </w:div>
          </w:divsChild>
        </w:div>
        <w:div w:id="1522553688">
          <w:marLeft w:val="0"/>
          <w:marRight w:val="0"/>
          <w:marTop w:val="0"/>
          <w:marBottom w:val="0"/>
          <w:divBdr>
            <w:top w:val="none" w:sz="0" w:space="0" w:color="auto"/>
            <w:left w:val="none" w:sz="0" w:space="0" w:color="auto"/>
            <w:bottom w:val="none" w:sz="0" w:space="0" w:color="auto"/>
            <w:right w:val="none" w:sz="0" w:space="0" w:color="auto"/>
          </w:divBdr>
          <w:divsChild>
            <w:div w:id="630332300">
              <w:marLeft w:val="0"/>
              <w:marRight w:val="0"/>
              <w:marTop w:val="0"/>
              <w:marBottom w:val="0"/>
              <w:divBdr>
                <w:top w:val="none" w:sz="0" w:space="0" w:color="auto"/>
                <w:left w:val="none" w:sz="0" w:space="0" w:color="auto"/>
                <w:bottom w:val="none" w:sz="0" w:space="0" w:color="auto"/>
                <w:right w:val="none" w:sz="0" w:space="0" w:color="auto"/>
              </w:divBdr>
            </w:div>
          </w:divsChild>
        </w:div>
        <w:div w:id="156383621">
          <w:marLeft w:val="0"/>
          <w:marRight w:val="0"/>
          <w:marTop w:val="0"/>
          <w:marBottom w:val="0"/>
          <w:divBdr>
            <w:top w:val="none" w:sz="0" w:space="0" w:color="auto"/>
            <w:left w:val="none" w:sz="0" w:space="0" w:color="auto"/>
            <w:bottom w:val="none" w:sz="0" w:space="0" w:color="auto"/>
            <w:right w:val="none" w:sz="0" w:space="0" w:color="auto"/>
          </w:divBdr>
          <w:divsChild>
            <w:div w:id="1927572584">
              <w:marLeft w:val="0"/>
              <w:marRight w:val="0"/>
              <w:marTop w:val="0"/>
              <w:marBottom w:val="0"/>
              <w:divBdr>
                <w:top w:val="none" w:sz="0" w:space="0" w:color="auto"/>
                <w:left w:val="none" w:sz="0" w:space="0" w:color="auto"/>
                <w:bottom w:val="none" w:sz="0" w:space="0" w:color="auto"/>
                <w:right w:val="none" w:sz="0" w:space="0" w:color="auto"/>
              </w:divBdr>
            </w:div>
          </w:divsChild>
        </w:div>
        <w:div w:id="1024211202">
          <w:marLeft w:val="0"/>
          <w:marRight w:val="0"/>
          <w:marTop w:val="0"/>
          <w:marBottom w:val="0"/>
          <w:divBdr>
            <w:top w:val="none" w:sz="0" w:space="0" w:color="auto"/>
            <w:left w:val="none" w:sz="0" w:space="0" w:color="auto"/>
            <w:bottom w:val="none" w:sz="0" w:space="0" w:color="auto"/>
            <w:right w:val="none" w:sz="0" w:space="0" w:color="auto"/>
          </w:divBdr>
          <w:divsChild>
            <w:div w:id="868643379">
              <w:marLeft w:val="0"/>
              <w:marRight w:val="0"/>
              <w:marTop w:val="0"/>
              <w:marBottom w:val="0"/>
              <w:divBdr>
                <w:top w:val="none" w:sz="0" w:space="0" w:color="auto"/>
                <w:left w:val="none" w:sz="0" w:space="0" w:color="auto"/>
                <w:bottom w:val="none" w:sz="0" w:space="0" w:color="auto"/>
                <w:right w:val="none" w:sz="0" w:space="0" w:color="auto"/>
              </w:divBdr>
            </w:div>
          </w:divsChild>
        </w:div>
        <w:div w:id="2020765224">
          <w:marLeft w:val="0"/>
          <w:marRight w:val="0"/>
          <w:marTop w:val="0"/>
          <w:marBottom w:val="0"/>
          <w:divBdr>
            <w:top w:val="none" w:sz="0" w:space="0" w:color="auto"/>
            <w:left w:val="none" w:sz="0" w:space="0" w:color="auto"/>
            <w:bottom w:val="none" w:sz="0" w:space="0" w:color="auto"/>
            <w:right w:val="none" w:sz="0" w:space="0" w:color="auto"/>
          </w:divBdr>
          <w:divsChild>
            <w:div w:id="354573208">
              <w:marLeft w:val="0"/>
              <w:marRight w:val="0"/>
              <w:marTop w:val="0"/>
              <w:marBottom w:val="0"/>
              <w:divBdr>
                <w:top w:val="none" w:sz="0" w:space="0" w:color="auto"/>
                <w:left w:val="none" w:sz="0" w:space="0" w:color="auto"/>
                <w:bottom w:val="none" w:sz="0" w:space="0" w:color="auto"/>
                <w:right w:val="none" w:sz="0" w:space="0" w:color="auto"/>
              </w:divBdr>
            </w:div>
          </w:divsChild>
        </w:div>
        <w:div w:id="1522934251">
          <w:marLeft w:val="0"/>
          <w:marRight w:val="0"/>
          <w:marTop w:val="0"/>
          <w:marBottom w:val="0"/>
          <w:divBdr>
            <w:top w:val="none" w:sz="0" w:space="0" w:color="auto"/>
            <w:left w:val="none" w:sz="0" w:space="0" w:color="auto"/>
            <w:bottom w:val="none" w:sz="0" w:space="0" w:color="auto"/>
            <w:right w:val="none" w:sz="0" w:space="0" w:color="auto"/>
          </w:divBdr>
          <w:divsChild>
            <w:div w:id="350684766">
              <w:marLeft w:val="0"/>
              <w:marRight w:val="0"/>
              <w:marTop w:val="0"/>
              <w:marBottom w:val="0"/>
              <w:divBdr>
                <w:top w:val="none" w:sz="0" w:space="0" w:color="auto"/>
                <w:left w:val="none" w:sz="0" w:space="0" w:color="auto"/>
                <w:bottom w:val="none" w:sz="0" w:space="0" w:color="auto"/>
                <w:right w:val="none" w:sz="0" w:space="0" w:color="auto"/>
              </w:divBdr>
            </w:div>
          </w:divsChild>
        </w:div>
        <w:div w:id="204951447">
          <w:marLeft w:val="0"/>
          <w:marRight w:val="0"/>
          <w:marTop w:val="0"/>
          <w:marBottom w:val="0"/>
          <w:divBdr>
            <w:top w:val="none" w:sz="0" w:space="0" w:color="auto"/>
            <w:left w:val="none" w:sz="0" w:space="0" w:color="auto"/>
            <w:bottom w:val="none" w:sz="0" w:space="0" w:color="auto"/>
            <w:right w:val="none" w:sz="0" w:space="0" w:color="auto"/>
          </w:divBdr>
          <w:divsChild>
            <w:div w:id="1299455318">
              <w:marLeft w:val="0"/>
              <w:marRight w:val="0"/>
              <w:marTop w:val="0"/>
              <w:marBottom w:val="0"/>
              <w:divBdr>
                <w:top w:val="none" w:sz="0" w:space="0" w:color="auto"/>
                <w:left w:val="none" w:sz="0" w:space="0" w:color="auto"/>
                <w:bottom w:val="none" w:sz="0" w:space="0" w:color="auto"/>
                <w:right w:val="none" w:sz="0" w:space="0" w:color="auto"/>
              </w:divBdr>
            </w:div>
          </w:divsChild>
        </w:div>
        <w:div w:id="946160669">
          <w:marLeft w:val="0"/>
          <w:marRight w:val="0"/>
          <w:marTop w:val="0"/>
          <w:marBottom w:val="0"/>
          <w:divBdr>
            <w:top w:val="none" w:sz="0" w:space="0" w:color="auto"/>
            <w:left w:val="none" w:sz="0" w:space="0" w:color="auto"/>
            <w:bottom w:val="none" w:sz="0" w:space="0" w:color="auto"/>
            <w:right w:val="none" w:sz="0" w:space="0" w:color="auto"/>
          </w:divBdr>
          <w:divsChild>
            <w:div w:id="1724790105">
              <w:marLeft w:val="0"/>
              <w:marRight w:val="0"/>
              <w:marTop w:val="0"/>
              <w:marBottom w:val="0"/>
              <w:divBdr>
                <w:top w:val="none" w:sz="0" w:space="0" w:color="auto"/>
                <w:left w:val="none" w:sz="0" w:space="0" w:color="auto"/>
                <w:bottom w:val="none" w:sz="0" w:space="0" w:color="auto"/>
                <w:right w:val="none" w:sz="0" w:space="0" w:color="auto"/>
              </w:divBdr>
            </w:div>
          </w:divsChild>
        </w:div>
        <w:div w:id="705451415">
          <w:marLeft w:val="0"/>
          <w:marRight w:val="0"/>
          <w:marTop w:val="0"/>
          <w:marBottom w:val="0"/>
          <w:divBdr>
            <w:top w:val="none" w:sz="0" w:space="0" w:color="auto"/>
            <w:left w:val="none" w:sz="0" w:space="0" w:color="auto"/>
            <w:bottom w:val="none" w:sz="0" w:space="0" w:color="auto"/>
            <w:right w:val="none" w:sz="0" w:space="0" w:color="auto"/>
          </w:divBdr>
          <w:divsChild>
            <w:div w:id="564292596">
              <w:marLeft w:val="0"/>
              <w:marRight w:val="0"/>
              <w:marTop w:val="0"/>
              <w:marBottom w:val="0"/>
              <w:divBdr>
                <w:top w:val="none" w:sz="0" w:space="0" w:color="auto"/>
                <w:left w:val="none" w:sz="0" w:space="0" w:color="auto"/>
                <w:bottom w:val="none" w:sz="0" w:space="0" w:color="auto"/>
                <w:right w:val="none" w:sz="0" w:space="0" w:color="auto"/>
              </w:divBdr>
            </w:div>
          </w:divsChild>
        </w:div>
        <w:div w:id="1215192562">
          <w:marLeft w:val="0"/>
          <w:marRight w:val="0"/>
          <w:marTop w:val="0"/>
          <w:marBottom w:val="0"/>
          <w:divBdr>
            <w:top w:val="none" w:sz="0" w:space="0" w:color="auto"/>
            <w:left w:val="none" w:sz="0" w:space="0" w:color="auto"/>
            <w:bottom w:val="none" w:sz="0" w:space="0" w:color="auto"/>
            <w:right w:val="none" w:sz="0" w:space="0" w:color="auto"/>
          </w:divBdr>
          <w:divsChild>
            <w:div w:id="604918538">
              <w:marLeft w:val="0"/>
              <w:marRight w:val="0"/>
              <w:marTop w:val="0"/>
              <w:marBottom w:val="0"/>
              <w:divBdr>
                <w:top w:val="none" w:sz="0" w:space="0" w:color="auto"/>
                <w:left w:val="none" w:sz="0" w:space="0" w:color="auto"/>
                <w:bottom w:val="none" w:sz="0" w:space="0" w:color="auto"/>
                <w:right w:val="none" w:sz="0" w:space="0" w:color="auto"/>
              </w:divBdr>
            </w:div>
          </w:divsChild>
        </w:div>
        <w:div w:id="1484471078">
          <w:marLeft w:val="0"/>
          <w:marRight w:val="0"/>
          <w:marTop w:val="0"/>
          <w:marBottom w:val="0"/>
          <w:divBdr>
            <w:top w:val="none" w:sz="0" w:space="0" w:color="auto"/>
            <w:left w:val="none" w:sz="0" w:space="0" w:color="auto"/>
            <w:bottom w:val="none" w:sz="0" w:space="0" w:color="auto"/>
            <w:right w:val="none" w:sz="0" w:space="0" w:color="auto"/>
          </w:divBdr>
          <w:divsChild>
            <w:div w:id="543248305">
              <w:marLeft w:val="0"/>
              <w:marRight w:val="0"/>
              <w:marTop w:val="0"/>
              <w:marBottom w:val="0"/>
              <w:divBdr>
                <w:top w:val="none" w:sz="0" w:space="0" w:color="auto"/>
                <w:left w:val="none" w:sz="0" w:space="0" w:color="auto"/>
                <w:bottom w:val="none" w:sz="0" w:space="0" w:color="auto"/>
                <w:right w:val="none" w:sz="0" w:space="0" w:color="auto"/>
              </w:divBdr>
            </w:div>
          </w:divsChild>
        </w:div>
        <w:div w:id="346717271">
          <w:marLeft w:val="0"/>
          <w:marRight w:val="0"/>
          <w:marTop w:val="0"/>
          <w:marBottom w:val="0"/>
          <w:divBdr>
            <w:top w:val="none" w:sz="0" w:space="0" w:color="auto"/>
            <w:left w:val="none" w:sz="0" w:space="0" w:color="auto"/>
            <w:bottom w:val="none" w:sz="0" w:space="0" w:color="auto"/>
            <w:right w:val="none" w:sz="0" w:space="0" w:color="auto"/>
          </w:divBdr>
          <w:divsChild>
            <w:div w:id="700280687">
              <w:marLeft w:val="0"/>
              <w:marRight w:val="0"/>
              <w:marTop w:val="0"/>
              <w:marBottom w:val="0"/>
              <w:divBdr>
                <w:top w:val="none" w:sz="0" w:space="0" w:color="auto"/>
                <w:left w:val="none" w:sz="0" w:space="0" w:color="auto"/>
                <w:bottom w:val="none" w:sz="0" w:space="0" w:color="auto"/>
                <w:right w:val="none" w:sz="0" w:space="0" w:color="auto"/>
              </w:divBdr>
            </w:div>
          </w:divsChild>
        </w:div>
        <w:div w:id="2047245423">
          <w:marLeft w:val="0"/>
          <w:marRight w:val="0"/>
          <w:marTop w:val="0"/>
          <w:marBottom w:val="0"/>
          <w:divBdr>
            <w:top w:val="none" w:sz="0" w:space="0" w:color="auto"/>
            <w:left w:val="none" w:sz="0" w:space="0" w:color="auto"/>
            <w:bottom w:val="none" w:sz="0" w:space="0" w:color="auto"/>
            <w:right w:val="none" w:sz="0" w:space="0" w:color="auto"/>
          </w:divBdr>
          <w:divsChild>
            <w:div w:id="974872713">
              <w:marLeft w:val="0"/>
              <w:marRight w:val="0"/>
              <w:marTop w:val="0"/>
              <w:marBottom w:val="0"/>
              <w:divBdr>
                <w:top w:val="none" w:sz="0" w:space="0" w:color="auto"/>
                <w:left w:val="none" w:sz="0" w:space="0" w:color="auto"/>
                <w:bottom w:val="none" w:sz="0" w:space="0" w:color="auto"/>
                <w:right w:val="none" w:sz="0" w:space="0" w:color="auto"/>
              </w:divBdr>
            </w:div>
          </w:divsChild>
        </w:div>
        <w:div w:id="1986423075">
          <w:marLeft w:val="0"/>
          <w:marRight w:val="0"/>
          <w:marTop w:val="0"/>
          <w:marBottom w:val="0"/>
          <w:divBdr>
            <w:top w:val="none" w:sz="0" w:space="0" w:color="auto"/>
            <w:left w:val="none" w:sz="0" w:space="0" w:color="auto"/>
            <w:bottom w:val="none" w:sz="0" w:space="0" w:color="auto"/>
            <w:right w:val="none" w:sz="0" w:space="0" w:color="auto"/>
          </w:divBdr>
          <w:divsChild>
            <w:div w:id="1440488049">
              <w:marLeft w:val="0"/>
              <w:marRight w:val="0"/>
              <w:marTop w:val="0"/>
              <w:marBottom w:val="0"/>
              <w:divBdr>
                <w:top w:val="none" w:sz="0" w:space="0" w:color="auto"/>
                <w:left w:val="none" w:sz="0" w:space="0" w:color="auto"/>
                <w:bottom w:val="none" w:sz="0" w:space="0" w:color="auto"/>
                <w:right w:val="none" w:sz="0" w:space="0" w:color="auto"/>
              </w:divBdr>
            </w:div>
          </w:divsChild>
        </w:div>
        <w:div w:id="574781110">
          <w:marLeft w:val="0"/>
          <w:marRight w:val="0"/>
          <w:marTop w:val="0"/>
          <w:marBottom w:val="0"/>
          <w:divBdr>
            <w:top w:val="none" w:sz="0" w:space="0" w:color="auto"/>
            <w:left w:val="none" w:sz="0" w:space="0" w:color="auto"/>
            <w:bottom w:val="none" w:sz="0" w:space="0" w:color="auto"/>
            <w:right w:val="none" w:sz="0" w:space="0" w:color="auto"/>
          </w:divBdr>
          <w:divsChild>
            <w:div w:id="983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884">
      <w:bodyDiv w:val="1"/>
      <w:marLeft w:val="0"/>
      <w:marRight w:val="0"/>
      <w:marTop w:val="0"/>
      <w:marBottom w:val="0"/>
      <w:divBdr>
        <w:top w:val="none" w:sz="0" w:space="0" w:color="auto"/>
        <w:left w:val="none" w:sz="0" w:space="0" w:color="auto"/>
        <w:bottom w:val="none" w:sz="0" w:space="0" w:color="auto"/>
        <w:right w:val="none" w:sz="0" w:space="0" w:color="auto"/>
      </w:divBdr>
    </w:div>
    <w:div w:id="730151970">
      <w:bodyDiv w:val="1"/>
      <w:marLeft w:val="0"/>
      <w:marRight w:val="0"/>
      <w:marTop w:val="0"/>
      <w:marBottom w:val="0"/>
      <w:divBdr>
        <w:top w:val="none" w:sz="0" w:space="0" w:color="auto"/>
        <w:left w:val="none" w:sz="0" w:space="0" w:color="auto"/>
        <w:bottom w:val="none" w:sz="0" w:space="0" w:color="auto"/>
        <w:right w:val="none" w:sz="0" w:space="0" w:color="auto"/>
      </w:divBdr>
    </w:div>
    <w:div w:id="844706638">
      <w:bodyDiv w:val="1"/>
      <w:marLeft w:val="0"/>
      <w:marRight w:val="0"/>
      <w:marTop w:val="0"/>
      <w:marBottom w:val="0"/>
      <w:divBdr>
        <w:top w:val="none" w:sz="0" w:space="0" w:color="auto"/>
        <w:left w:val="none" w:sz="0" w:space="0" w:color="auto"/>
        <w:bottom w:val="none" w:sz="0" w:space="0" w:color="auto"/>
        <w:right w:val="none" w:sz="0" w:space="0" w:color="auto"/>
      </w:divBdr>
    </w:div>
    <w:div w:id="905341816">
      <w:bodyDiv w:val="1"/>
      <w:marLeft w:val="0"/>
      <w:marRight w:val="0"/>
      <w:marTop w:val="0"/>
      <w:marBottom w:val="0"/>
      <w:divBdr>
        <w:top w:val="none" w:sz="0" w:space="0" w:color="auto"/>
        <w:left w:val="none" w:sz="0" w:space="0" w:color="auto"/>
        <w:bottom w:val="none" w:sz="0" w:space="0" w:color="auto"/>
        <w:right w:val="none" w:sz="0" w:space="0" w:color="auto"/>
      </w:divBdr>
      <w:divsChild>
        <w:div w:id="1281109003">
          <w:marLeft w:val="0"/>
          <w:marRight w:val="0"/>
          <w:marTop w:val="360"/>
          <w:marBottom w:val="0"/>
          <w:divBdr>
            <w:top w:val="none" w:sz="0" w:space="0" w:color="auto"/>
            <w:left w:val="none" w:sz="0" w:space="0" w:color="auto"/>
            <w:bottom w:val="none" w:sz="0" w:space="0" w:color="auto"/>
            <w:right w:val="none" w:sz="0" w:space="0" w:color="auto"/>
          </w:divBdr>
          <w:divsChild>
            <w:div w:id="567229730">
              <w:marLeft w:val="-225"/>
              <w:marRight w:val="-225"/>
              <w:marTop w:val="0"/>
              <w:marBottom w:val="0"/>
              <w:divBdr>
                <w:top w:val="none" w:sz="0" w:space="0" w:color="auto"/>
                <w:left w:val="none" w:sz="0" w:space="0" w:color="auto"/>
                <w:bottom w:val="none" w:sz="0" w:space="0" w:color="auto"/>
                <w:right w:val="none" w:sz="0" w:space="0" w:color="auto"/>
              </w:divBdr>
              <w:divsChild>
                <w:div w:id="7587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1235">
      <w:bodyDiv w:val="1"/>
      <w:marLeft w:val="0"/>
      <w:marRight w:val="0"/>
      <w:marTop w:val="0"/>
      <w:marBottom w:val="0"/>
      <w:divBdr>
        <w:top w:val="none" w:sz="0" w:space="0" w:color="auto"/>
        <w:left w:val="none" w:sz="0" w:space="0" w:color="auto"/>
        <w:bottom w:val="none" w:sz="0" w:space="0" w:color="auto"/>
        <w:right w:val="none" w:sz="0" w:space="0" w:color="auto"/>
      </w:divBdr>
      <w:divsChild>
        <w:div w:id="1430083362">
          <w:marLeft w:val="0"/>
          <w:marRight w:val="0"/>
          <w:marTop w:val="0"/>
          <w:marBottom w:val="0"/>
          <w:divBdr>
            <w:top w:val="none" w:sz="0" w:space="0" w:color="auto"/>
            <w:left w:val="none" w:sz="0" w:space="0" w:color="auto"/>
            <w:bottom w:val="none" w:sz="0" w:space="0" w:color="auto"/>
            <w:right w:val="none" w:sz="0" w:space="0" w:color="auto"/>
          </w:divBdr>
          <w:divsChild>
            <w:div w:id="1507403087">
              <w:marLeft w:val="0"/>
              <w:marRight w:val="0"/>
              <w:marTop w:val="0"/>
              <w:marBottom w:val="0"/>
              <w:divBdr>
                <w:top w:val="none" w:sz="0" w:space="0" w:color="auto"/>
                <w:left w:val="none" w:sz="0" w:space="0" w:color="auto"/>
                <w:bottom w:val="none" w:sz="0" w:space="0" w:color="auto"/>
                <w:right w:val="none" w:sz="0" w:space="0" w:color="auto"/>
              </w:divBdr>
            </w:div>
          </w:divsChild>
        </w:div>
        <w:div w:id="1795439018">
          <w:marLeft w:val="0"/>
          <w:marRight w:val="0"/>
          <w:marTop w:val="0"/>
          <w:marBottom w:val="0"/>
          <w:divBdr>
            <w:top w:val="none" w:sz="0" w:space="0" w:color="auto"/>
            <w:left w:val="none" w:sz="0" w:space="0" w:color="auto"/>
            <w:bottom w:val="none" w:sz="0" w:space="0" w:color="auto"/>
            <w:right w:val="none" w:sz="0" w:space="0" w:color="auto"/>
          </w:divBdr>
          <w:divsChild>
            <w:div w:id="1225028225">
              <w:marLeft w:val="0"/>
              <w:marRight w:val="0"/>
              <w:marTop w:val="0"/>
              <w:marBottom w:val="0"/>
              <w:divBdr>
                <w:top w:val="none" w:sz="0" w:space="0" w:color="auto"/>
                <w:left w:val="none" w:sz="0" w:space="0" w:color="auto"/>
                <w:bottom w:val="none" w:sz="0" w:space="0" w:color="auto"/>
                <w:right w:val="none" w:sz="0" w:space="0" w:color="auto"/>
              </w:divBdr>
            </w:div>
          </w:divsChild>
        </w:div>
        <w:div w:id="172845659">
          <w:marLeft w:val="0"/>
          <w:marRight w:val="0"/>
          <w:marTop w:val="0"/>
          <w:marBottom w:val="0"/>
          <w:divBdr>
            <w:top w:val="none" w:sz="0" w:space="0" w:color="auto"/>
            <w:left w:val="none" w:sz="0" w:space="0" w:color="auto"/>
            <w:bottom w:val="none" w:sz="0" w:space="0" w:color="auto"/>
            <w:right w:val="none" w:sz="0" w:space="0" w:color="auto"/>
          </w:divBdr>
          <w:divsChild>
            <w:div w:id="909343292">
              <w:marLeft w:val="0"/>
              <w:marRight w:val="0"/>
              <w:marTop w:val="0"/>
              <w:marBottom w:val="0"/>
              <w:divBdr>
                <w:top w:val="none" w:sz="0" w:space="0" w:color="auto"/>
                <w:left w:val="none" w:sz="0" w:space="0" w:color="auto"/>
                <w:bottom w:val="none" w:sz="0" w:space="0" w:color="auto"/>
                <w:right w:val="none" w:sz="0" w:space="0" w:color="auto"/>
              </w:divBdr>
            </w:div>
          </w:divsChild>
        </w:div>
        <w:div w:id="29696337">
          <w:marLeft w:val="0"/>
          <w:marRight w:val="0"/>
          <w:marTop w:val="0"/>
          <w:marBottom w:val="0"/>
          <w:divBdr>
            <w:top w:val="none" w:sz="0" w:space="0" w:color="auto"/>
            <w:left w:val="none" w:sz="0" w:space="0" w:color="auto"/>
            <w:bottom w:val="none" w:sz="0" w:space="0" w:color="auto"/>
            <w:right w:val="none" w:sz="0" w:space="0" w:color="auto"/>
          </w:divBdr>
          <w:divsChild>
            <w:div w:id="1113672129">
              <w:marLeft w:val="0"/>
              <w:marRight w:val="0"/>
              <w:marTop w:val="0"/>
              <w:marBottom w:val="0"/>
              <w:divBdr>
                <w:top w:val="none" w:sz="0" w:space="0" w:color="auto"/>
                <w:left w:val="none" w:sz="0" w:space="0" w:color="auto"/>
                <w:bottom w:val="none" w:sz="0" w:space="0" w:color="auto"/>
                <w:right w:val="none" w:sz="0" w:space="0" w:color="auto"/>
              </w:divBdr>
            </w:div>
          </w:divsChild>
        </w:div>
        <w:div w:id="127402381">
          <w:marLeft w:val="0"/>
          <w:marRight w:val="0"/>
          <w:marTop w:val="0"/>
          <w:marBottom w:val="0"/>
          <w:divBdr>
            <w:top w:val="none" w:sz="0" w:space="0" w:color="auto"/>
            <w:left w:val="none" w:sz="0" w:space="0" w:color="auto"/>
            <w:bottom w:val="none" w:sz="0" w:space="0" w:color="auto"/>
            <w:right w:val="none" w:sz="0" w:space="0" w:color="auto"/>
          </w:divBdr>
          <w:divsChild>
            <w:div w:id="679501517">
              <w:marLeft w:val="0"/>
              <w:marRight w:val="0"/>
              <w:marTop w:val="0"/>
              <w:marBottom w:val="0"/>
              <w:divBdr>
                <w:top w:val="none" w:sz="0" w:space="0" w:color="auto"/>
                <w:left w:val="none" w:sz="0" w:space="0" w:color="auto"/>
                <w:bottom w:val="none" w:sz="0" w:space="0" w:color="auto"/>
                <w:right w:val="none" w:sz="0" w:space="0" w:color="auto"/>
              </w:divBdr>
            </w:div>
          </w:divsChild>
        </w:div>
        <w:div w:id="583492798">
          <w:marLeft w:val="0"/>
          <w:marRight w:val="0"/>
          <w:marTop w:val="0"/>
          <w:marBottom w:val="0"/>
          <w:divBdr>
            <w:top w:val="none" w:sz="0" w:space="0" w:color="auto"/>
            <w:left w:val="none" w:sz="0" w:space="0" w:color="auto"/>
            <w:bottom w:val="none" w:sz="0" w:space="0" w:color="auto"/>
            <w:right w:val="none" w:sz="0" w:space="0" w:color="auto"/>
          </w:divBdr>
          <w:divsChild>
            <w:div w:id="369494388">
              <w:marLeft w:val="0"/>
              <w:marRight w:val="0"/>
              <w:marTop w:val="0"/>
              <w:marBottom w:val="0"/>
              <w:divBdr>
                <w:top w:val="none" w:sz="0" w:space="0" w:color="auto"/>
                <w:left w:val="none" w:sz="0" w:space="0" w:color="auto"/>
                <w:bottom w:val="none" w:sz="0" w:space="0" w:color="auto"/>
                <w:right w:val="none" w:sz="0" w:space="0" w:color="auto"/>
              </w:divBdr>
            </w:div>
          </w:divsChild>
        </w:div>
        <w:div w:id="1277716734">
          <w:marLeft w:val="0"/>
          <w:marRight w:val="0"/>
          <w:marTop w:val="0"/>
          <w:marBottom w:val="0"/>
          <w:divBdr>
            <w:top w:val="none" w:sz="0" w:space="0" w:color="auto"/>
            <w:left w:val="none" w:sz="0" w:space="0" w:color="auto"/>
            <w:bottom w:val="none" w:sz="0" w:space="0" w:color="auto"/>
            <w:right w:val="none" w:sz="0" w:space="0" w:color="auto"/>
          </w:divBdr>
          <w:divsChild>
            <w:div w:id="1621841498">
              <w:marLeft w:val="0"/>
              <w:marRight w:val="0"/>
              <w:marTop w:val="0"/>
              <w:marBottom w:val="0"/>
              <w:divBdr>
                <w:top w:val="none" w:sz="0" w:space="0" w:color="auto"/>
                <w:left w:val="none" w:sz="0" w:space="0" w:color="auto"/>
                <w:bottom w:val="none" w:sz="0" w:space="0" w:color="auto"/>
                <w:right w:val="none" w:sz="0" w:space="0" w:color="auto"/>
              </w:divBdr>
            </w:div>
          </w:divsChild>
        </w:div>
        <w:div w:id="1664356284">
          <w:marLeft w:val="0"/>
          <w:marRight w:val="0"/>
          <w:marTop w:val="0"/>
          <w:marBottom w:val="0"/>
          <w:divBdr>
            <w:top w:val="none" w:sz="0" w:space="0" w:color="auto"/>
            <w:left w:val="none" w:sz="0" w:space="0" w:color="auto"/>
            <w:bottom w:val="none" w:sz="0" w:space="0" w:color="auto"/>
            <w:right w:val="none" w:sz="0" w:space="0" w:color="auto"/>
          </w:divBdr>
          <w:divsChild>
            <w:div w:id="1850093734">
              <w:marLeft w:val="0"/>
              <w:marRight w:val="0"/>
              <w:marTop w:val="0"/>
              <w:marBottom w:val="0"/>
              <w:divBdr>
                <w:top w:val="none" w:sz="0" w:space="0" w:color="auto"/>
                <w:left w:val="none" w:sz="0" w:space="0" w:color="auto"/>
                <w:bottom w:val="none" w:sz="0" w:space="0" w:color="auto"/>
                <w:right w:val="none" w:sz="0" w:space="0" w:color="auto"/>
              </w:divBdr>
            </w:div>
          </w:divsChild>
        </w:div>
        <w:div w:id="1258102226">
          <w:marLeft w:val="0"/>
          <w:marRight w:val="0"/>
          <w:marTop w:val="0"/>
          <w:marBottom w:val="0"/>
          <w:divBdr>
            <w:top w:val="none" w:sz="0" w:space="0" w:color="auto"/>
            <w:left w:val="none" w:sz="0" w:space="0" w:color="auto"/>
            <w:bottom w:val="none" w:sz="0" w:space="0" w:color="auto"/>
            <w:right w:val="none" w:sz="0" w:space="0" w:color="auto"/>
          </w:divBdr>
          <w:divsChild>
            <w:div w:id="965963929">
              <w:marLeft w:val="0"/>
              <w:marRight w:val="0"/>
              <w:marTop w:val="0"/>
              <w:marBottom w:val="0"/>
              <w:divBdr>
                <w:top w:val="none" w:sz="0" w:space="0" w:color="auto"/>
                <w:left w:val="none" w:sz="0" w:space="0" w:color="auto"/>
                <w:bottom w:val="none" w:sz="0" w:space="0" w:color="auto"/>
                <w:right w:val="none" w:sz="0" w:space="0" w:color="auto"/>
              </w:divBdr>
            </w:div>
          </w:divsChild>
        </w:div>
        <w:div w:id="843520773">
          <w:marLeft w:val="0"/>
          <w:marRight w:val="0"/>
          <w:marTop w:val="0"/>
          <w:marBottom w:val="0"/>
          <w:divBdr>
            <w:top w:val="none" w:sz="0" w:space="0" w:color="auto"/>
            <w:left w:val="none" w:sz="0" w:space="0" w:color="auto"/>
            <w:bottom w:val="none" w:sz="0" w:space="0" w:color="auto"/>
            <w:right w:val="none" w:sz="0" w:space="0" w:color="auto"/>
          </w:divBdr>
          <w:divsChild>
            <w:div w:id="277879985">
              <w:marLeft w:val="0"/>
              <w:marRight w:val="0"/>
              <w:marTop w:val="0"/>
              <w:marBottom w:val="0"/>
              <w:divBdr>
                <w:top w:val="none" w:sz="0" w:space="0" w:color="auto"/>
                <w:left w:val="none" w:sz="0" w:space="0" w:color="auto"/>
                <w:bottom w:val="none" w:sz="0" w:space="0" w:color="auto"/>
                <w:right w:val="none" w:sz="0" w:space="0" w:color="auto"/>
              </w:divBdr>
            </w:div>
          </w:divsChild>
        </w:div>
        <w:div w:id="1330596716">
          <w:marLeft w:val="0"/>
          <w:marRight w:val="0"/>
          <w:marTop w:val="0"/>
          <w:marBottom w:val="0"/>
          <w:divBdr>
            <w:top w:val="none" w:sz="0" w:space="0" w:color="auto"/>
            <w:left w:val="none" w:sz="0" w:space="0" w:color="auto"/>
            <w:bottom w:val="none" w:sz="0" w:space="0" w:color="auto"/>
            <w:right w:val="none" w:sz="0" w:space="0" w:color="auto"/>
          </w:divBdr>
          <w:divsChild>
            <w:div w:id="769279620">
              <w:marLeft w:val="0"/>
              <w:marRight w:val="0"/>
              <w:marTop w:val="0"/>
              <w:marBottom w:val="0"/>
              <w:divBdr>
                <w:top w:val="none" w:sz="0" w:space="0" w:color="auto"/>
                <w:left w:val="none" w:sz="0" w:space="0" w:color="auto"/>
                <w:bottom w:val="none" w:sz="0" w:space="0" w:color="auto"/>
                <w:right w:val="none" w:sz="0" w:space="0" w:color="auto"/>
              </w:divBdr>
            </w:div>
          </w:divsChild>
        </w:div>
        <w:div w:id="1615017673">
          <w:marLeft w:val="0"/>
          <w:marRight w:val="0"/>
          <w:marTop w:val="0"/>
          <w:marBottom w:val="0"/>
          <w:divBdr>
            <w:top w:val="none" w:sz="0" w:space="0" w:color="auto"/>
            <w:left w:val="none" w:sz="0" w:space="0" w:color="auto"/>
            <w:bottom w:val="none" w:sz="0" w:space="0" w:color="auto"/>
            <w:right w:val="none" w:sz="0" w:space="0" w:color="auto"/>
          </w:divBdr>
          <w:divsChild>
            <w:div w:id="368140514">
              <w:marLeft w:val="0"/>
              <w:marRight w:val="0"/>
              <w:marTop w:val="0"/>
              <w:marBottom w:val="0"/>
              <w:divBdr>
                <w:top w:val="none" w:sz="0" w:space="0" w:color="auto"/>
                <w:left w:val="none" w:sz="0" w:space="0" w:color="auto"/>
                <w:bottom w:val="none" w:sz="0" w:space="0" w:color="auto"/>
                <w:right w:val="none" w:sz="0" w:space="0" w:color="auto"/>
              </w:divBdr>
            </w:div>
          </w:divsChild>
        </w:div>
        <w:div w:id="1284264822">
          <w:marLeft w:val="0"/>
          <w:marRight w:val="0"/>
          <w:marTop w:val="0"/>
          <w:marBottom w:val="0"/>
          <w:divBdr>
            <w:top w:val="none" w:sz="0" w:space="0" w:color="auto"/>
            <w:left w:val="none" w:sz="0" w:space="0" w:color="auto"/>
            <w:bottom w:val="none" w:sz="0" w:space="0" w:color="auto"/>
            <w:right w:val="none" w:sz="0" w:space="0" w:color="auto"/>
          </w:divBdr>
          <w:divsChild>
            <w:div w:id="1447969335">
              <w:marLeft w:val="0"/>
              <w:marRight w:val="0"/>
              <w:marTop w:val="0"/>
              <w:marBottom w:val="0"/>
              <w:divBdr>
                <w:top w:val="none" w:sz="0" w:space="0" w:color="auto"/>
                <w:left w:val="none" w:sz="0" w:space="0" w:color="auto"/>
                <w:bottom w:val="none" w:sz="0" w:space="0" w:color="auto"/>
                <w:right w:val="none" w:sz="0" w:space="0" w:color="auto"/>
              </w:divBdr>
            </w:div>
          </w:divsChild>
        </w:div>
        <w:div w:id="1931162853">
          <w:marLeft w:val="0"/>
          <w:marRight w:val="0"/>
          <w:marTop w:val="0"/>
          <w:marBottom w:val="0"/>
          <w:divBdr>
            <w:top w:val="none" w:sz="0" w:space="0" w:color="auto"/>
            <w:left w:val="none" w:sz="0" w:space="0" w:color="auto"/>
            <w:bottom w:val="none" w:sz="0" w:space="0" w:color="auto"/>
            <w:right w:val="none" w:sz="0" w:space="0" w:color="auto"/>
          </w:divBdr>
          <w:divsChild>
            <w:div w:id="152796455">
              <w:marLeft w:val="0"/>
              <w:marRight w:val="0"/>
              <w:marTop w:val="0"/>
              <w:marBottom w:val="0"/>
              <w:divBdr>
                <w:top w:val="none" w:sz="0" w:space="0" w:color="auto"/>
                <w:left w:val="none" w:sz="0" w:space="0" w:color="auto"/>
                <w:bottom w:val="none" w:sz="0" w:space="0" w:color="auto"/>
                <w:right w:val="none" w:sz="0" w:space="0" w:color="auto"/>
              </w:divBdr>
            </w:div>
          </w:divsChild>
        </w:div>
        <w:div w:id="1869098271">
          <w:marLeft w:val="0"/>
          <w:marRight w:val="0"/>
          <w:marTop w:val="0"/>
          <w:marBottom w:val="0"/>
          <w:divBdr>
            <w:top w:val="none" w:sz="0" w:space="0" w:color="auto"/>
            <w:left w:val="none" w:sz="0" w:space="0" w:color="auto"/>
            <w:bottom w:val="none" w:sz="0" w:space="0" w:color="auto"/>
            <w:right w:val="none" w:sz="0" w:space="0" w:color="auto"/>
          </w:divBdr>
          <w:divsChild>
            <w:div w:id="1143737027">
              <w:marLeft w:val="0"/>
              <w:marRight w:val="0"/>
              <w:marTop w:val="0"/>
              <w:marBottom w:val="0"/>
              <w:divBdr>
                <w:top w:val="none" w:sz="0" w:space="0" w:color="auto"/>
                <w:left w:val="none" w:sz="0" w:space="0" w:color="auto"/>
                <w:bottom w:val="none" w:sz="0" w:space="0" w:color="auto"/>
                <w:right w:val="none" w:sz="0" w:space="0" w:color="auto"/>
              </w:divBdr>
            </w:div>
          </w:divsChild>
        </w:div>
        <w:div w:id="1134257610">
          <w:marLeft w:val="0"/>
          <w:marRight w:val="0"/>
          <w:marTop w:val="0"/>
          <w:marBottom w:val="0"/>
          <w:divBdr>
            <w:top w:val="none" w:sz="0" w:space="0" w:color="auto"/>
            <w:left w:val="none" w:sz="0" w:space="0" w:color="auto"/>
            <w:bottom w:val="none" w:sz="0" w:space="0" w:color="auto"/>
            <w:right w:val="none" w:sz="0" w:space="0" w:color="auto"/>
          </w:divBdr>
          <w:divsChild>
            <w:div w:id="526019543">
              <w:marLeft w:val="0"/>
              <w:marRight w:val="0"/>
              <w:marTop w:val="0"/>
              <w:marBottom w:val="0"/>
              <w:divBdr>
                <w:top w:val="none" w:sz="0" w:space="0" w:color="auto"/>
                <w:left w:val="none" w:sz="0" w:space="0" w:color="auto"/>
                <w:bottom w:val="none" w:sz="0" w:space="0" w:color="auto"/>
                <w:right w:val="none" w:sz="0" w:space="0" w:color="auto"/>
              </w:divBdr>
            </w:div>
          </w:divsChild>
        </w:div>
        <w:div w:id="584145009">
          <w:marLeft w:val="0"/>
          <w:marRight w:val="0"/>
          <w:marTop w:val="0"/>
          <w:marBottom w:val="0"/>
          <w:divBdr>
            <w:top w:val="none" w:sz="0" w:space="0" w:color="auto"/>
            <w:left w:val="none" w:sz="0" w:space="0" w:color="auto"/>
            <w:bottom w:val="none" w:sz="0" w:space="0" w:color="auto"/>
            <w:right w:val="none" w:sz="0" w:space="0" w:color="auto"/>
          </w:divBdr>
          <w:divsChild>
            <w:div w:id="780418627">
              <w:marLeft w:val="0"/>
              <w:marRight w:val="0"/>
              <w:marTop w:val="0"/>
              <w:marBottom w:val="0"/>
              <w:divBdr>
                <w:top w:val="none" w:sz="0" w:space="0" w:color="auto"/>
                <w:left w:val="none" w:sz="0" w:space="0" w:color="auto"/>
                <w:bottom w:val="none" w:sz="0" w:space="0" w:color="auto"/>
                <w:right w:val="none" w:sz="0" w:space="0" w:color="auto"/>
              </w:divBdr>
            </w:div>
          </w:divsChild>
        </w:div>
        <w:div w:id="2035880756">
          <w:marLeft w:val="0"/>
          <w:marRight w:val="0"/>
          <w:marTop w:val="0"/>
          <w:marBottom w:val="0"/>
          <w:divBdr>
            <w:top w:val="none" w:sz="0" w:space="0" w:color="auto"/>
            <w:left w:val="none" w:sz="0" w:space="0" w:color="auto"/>
            <w:bottom w:val="none" w:sz="0" w:space="0" w:color="auto"/>
            <w:right w:val="none" w:sz="0" w:space="0" w:color="auto"/>
          </w:divBdr>
          <w:divsChild>
            <w:div w:id="42871974">
              <w:marLeft w:val="0"/>
              <w:marRight w:val="0"/>
              <w:marTop w:val="0"/>
              <w:marBottom w:val="0"/>
              <w:divBdr>
                <w:top w:val="none" w:sz="0" w:space="0" w:color="auto"/>
                <w:left w:val="none" w:sz="0" w:space="0" w:color="auto"/>
                <w:bottom w:val="none" w:sz="0" w:space="0" w:color="auto"/>
                <w:right w:val="none" w:sz="0" w:space="0" w:color="auto"/>
              </w:divBdr>
            </w:div>
          </w:divsChild>
        </w:div>
        <w:div w:id="1735005984">
          <w:marLeft w:val="0"/>
          <w:marRight w:val="0"/>
          <w:marTop w:val="0"/>
          <w:marBottom w:val="0"/>
          <w:divBdr>
            <w:top w:val="none" w:sz="0" w:space="0" w:color="auto"/>
            <w:left w:val="none" w:sz="0" w:space="0" w:color="auto"/>
            <w:bottom w:val="none" w:sz="0" w:space="0" w:color="auto"/>
            <w:right w:val="none" w:sz="0" w:space="0" w:color="auto"/>
          </w:divBdr>
          <w:divsChild>
            <w:div w:id="1003555213">
              <w:marLeft w:val="0"/>
              <w:marRight w:val="0"/>
              <w:marTop w:val="0"/>
              <w:marBottom w:val="0"/>
              <w:divBdr>
                <w:top w:val="none" w:sz="0" w:space="0" w:color="auto"/>
                <w:left w:val="none" w:sz="0" w:space="0" w:color="auto"/>
                <w:bottom w:val="none" w:sz="0" w:space="0" w:color="auto"/>
                <w:right w:val="none" w:sz="0" w:space="0" w:color="auto"/>
              </w:divBdr>
            </w:div>
          </w:divsChild>
        </w:div>
        <w:div w:id="1818916354">
          <w:marLeft w:val="0"/>
          <w:marRight w:val="0"/>
          <w:marTop w:val="0"/>
          <w:marBottom w:val="0"/>
          <w:divBdr>
            <w:top w:val="none" w:sz="0" w:space="0" w:color="auto"/>
            <w:left w:val="none" w:sz="0" w:space="0" w:color="auto"/>
            <w:bottom w:val="none" w:sz="0" w:space="0" w:color="auto"/>
            <w:right w:val="none" w:sz="0" w:space="0" w:color="auto"/>
          </w:divBdr>
          <w:divsChild>
            <w:div w:id="687946212">
              <w:marLeft w:val="0"/>
              <w:marRight w:val="0"/>
              <w:marTop w:val="0"/>
              <w:marBottom w:val="0"/>
              <w:divBdr>
                <w:top w:val="none" w:sz="0" w:space="0" w:color="auto"/>
                <w:left w:val="none" w:sz="0" w:space="0" w:color="auto"/>
                <w:bottom w:val="none" w:sz="0" w:space="0" w:color="auto"/>
                <w:right w:val="none" w:sz="0" w:space="0" w:color="auto"/>
              </w:divBdr>
            </w:div>
          </w:divsChild>
        </w:div>
        <w:div w:id="2067562116">
          <w:marLeft w:val="0"/>
          <w:marRight w:val="0"/>
          <w:marTop w:val="0"/>
          <w:marBottom w:val="0"/>
          <w:divBdr>
            <w:top w:val="none" w:sz="0" w:space="0" w:color="auto"/>
            <w:left w:val="none" w:sz="0" w:space="0" w:color="auto"/>
            <w:bottom w:val="none" w:sz="0" w:space="0" w:color="auto"/>
            <w:right w:val="none" w:sz="0" w:space="0" w:color="auto"/>
          </w:divBdr>
          <w:divsChild>
            <w:div w:id="1494906304">
              <w:marLeft w:val="0"/>
              <w:marRight w:val="0"/>
              <w:marTop w:val="0"/>
              <w:marBottom w:val="0"/>
              <w:divBdr>
                <w:top w:val="none" w:sz="0" w:space="0" w:color="auto"/>
                <w:left w:val="none" w:sz="0" w:space="0" w:color="auto"/>
                <w:bottom w:val="none" w:sz="0" w:space="0" w:color="auto"/>
                <w:right w:val="none" w:sz="0" w:space="0" w:color="auto"/>
              </w:divBdr>
            </w:div>
          </w:divsChild>
        </w:div>
        <w:div w:id="1227955284">
          <w:marLeft w:val="0"/>
          <w:marRight w:val="0"/>
          <w:marTop w:val="0"/>
          <w:marBottom w:val="0"/>
          <w:divBdr>
            <w:top w:val="none" w:sz="0" w:space="0" w:color="auto"/>
            <w:left w:val="none" w:sz="0" w:space="0" w:color="auto"/>
            <w:bottom w:val="none" w:sz="0" w:space="0" w:color="auto"/>
            <w:right w:val="none" w:sz="0" w:space="0" w:color="auto"/>
          </w:divBdr>
          <w:divsChild>
            <w:div w:id="896011937">
              <w:marLeft w:val="0"/>
              <w:marRight w:val="0"/>
              <w:marTop w:val="0"/>
              <w:marBottom w:val="0"/>
              <w:divBdr>
                <w:top w:val="none" w:sz="0" w:space="0" w:color="auto"/>
                <w:left w:val="none" w:sz="0" w:space="0" w:color="auto"/>
                <w:bottom w:val="none" w:sz="0" w:space="0" w:color="auto"/>
                <w:right w:val="none" w:sz="0" w:space="0" w:color="auto"/>
              </w:divBdr>
            </w:div>
          </w:divsChild>
        </w:div>
        <w:div w:id="120006283">
          <w:marLeft w:val="0"/>
          <w:marRight w:val="0"/>
          <w:marTop w:val="0"/>
          <w:marBottom w:val="0"/>
          <w:divBdr>
            <w:top w:val="none" w:sz="0" w:space="0" w:color="auto"/>
            <w:left w:val="none" w:sz="0" w:space="0" w:color="auto"/>
            <w:bottom w:val="none" w:sz="0" w:space="0" w:color="auto"/>
            <w:right w:val="none" w:sz="0" w:space="0" w:color="auto"/>
          </w:divBdr>
          <w:divsChild>
            <w:div w:id="1601135673">
              <w:marLeft w:val="0"/>
              <w:marRight w:val="0"/>
              <w:marTop w:val="0"/>
              <w:marBottom w:val="0"/>
              <w:divBdr>
                <w:top w:val="none" w:sz="0" w:space="0" w:color="auto"/>
                <w:left w:val="none" w:sz="0" w:space="0" w:color="auto"/>
                <w:bottom w:val="none" w:sz="0" w:space="0" w:color="auto"/>
                <w:right w:val="none" w:sz="0" w:space="0" w:color="auto"/>
              </w:divBdr>
            </w:div>
          </w:divsChild>
        </w:div>
        <w:div w:id="1288974059">
          <w:marLeft w:val="0"/>
          <w:marRight w:val="0"/>
          <w:marTop w:val="0"/>
          <w:marBottom w:val="0"/>
          <w:divBdr>
            <w:top w:val="none" w:sz="0" w:space="0" w:color="auto"/>
            <w:left w:val="none" w:sz="0" w:space="0" w:color="auto"/>
            <w:bottom w:val="none" w:sz="0" w:space="0" w:color="auto"/>
            <w:right w:val="none" w:sz="0" w:space="0" w:color="auto"/>
          </w:divBdr>
          <w:divsChild>
            <w:div w:id="701563873">
              <w:marLeft w:val="0"/>
              <w:marRight w:val="0"/>
              <w:marTop w:val="0"/>
              <w:marBottom w:val="0"/>
              <w:divBdr>
                <w:top w:val="none" w:sz="0" w:space="0" w:color="auto"/>
                <w:left w:val="none" w:sz="0" w:space="0" w:color="auto"/>
                <w:bottom w:val="none" w:sz="0" w:space="0" w:color="auto"/>
                <w:right w:val="none" w:sz="0" w:space="0" w:color="auto"/>
              </w:divBdr>
            </w:div>
          </w:divsChild>
        </w:div>
        <w:div w:id="522325409">
          <w:marLeft w:val="0"/>
          <w:marRight w:val="0"/>
          <w:marTop w:val="0"/>
          <w:marBottom w:val="0"/>
          <w:divBdr>
            <w:top w:val="none" w:sz="0" w:space="0" w:color="auto"/>
            <w:left w:val="none" w:sz="0" w:space="0" w:color="auto"/>
            <w:bottom w:val="none" w:sz="0" w:space="0" w:color="auto"/>
            <w:right w:val="none" w:sz="0" w:space="0" w:color="auto"/>
          </w:divBdr>
          <w:divsChild>
            <w:div w:id="1953629335">
              <w:marLeft w:val="0"/>
              <w:marRight w:val="0"/>
              <w:marTop w:val="0"/>
              <w:marBottom w:val="0"/>
              <w:divBdr>
                <w:top w:val="none" w:sz="0" w:space="0" w:color="auto"/>
                <w:left w:val="none" w:sz="0" w:space="0" w:color="auto"/>
                <w:bottom w:val="none" w:sz="0" w:space="0" w:color="auto"/>
                <w:right w:val="none" w:sz="0" w:space="0" w:color="auto"/>
              </w:divBdr>
            </w:div>
          </w:divsChild>
        </w:div>
        <w:div w:id="1570730163">
          <w:marLeft w:val="0"/>
          <w:marRight w:val="0"/>
          <w:marTop w:val="0"/>
          <w:marBottom w:val="0"/>
          <w:divBdr>
            <w:top w:val="none" w:sz="0" w:space="0" w:color="auto"/>
            <w:left w:val="none" w:sz="0" w:space="0" w:color="auto"/>
            <w:bottom w:val="none" w:sz="0" w:space="0" w:color="auto"/>
            <w:right w:val="none" w:sz="0" w:space="0" w:color="auto"/>
          </w:divBdr>
          <w:divsChild>
            <w:div w:id="1949850706">
              <w:marLeft w:val="0"/>
              <w:marRight w:val="0"/>
              <w:marTop w:val="0"/>
              <w:marBottom w:val="0"/>
              <w:divBdr>
                <w:top w:val="none" w:sz="0" w:space="0" w:color="auto"/>
                <w:left w:val="none" w:sz="0" w:space="0" w:color="auto"/>
                <w:bottom w:val="none" w:sz="0" w:space="0" w:color="auto"/>
                <w:right w:val="none" w:sz="0" w:space="0" w:color="auto"/>
              </w:divBdr>
            </w:div>
          </w:divsChild>
        </w:div>
        <w:div w:id="204414194">
          <w:marLeft w:val="0"/>
          <w:marRight w:val="0"/>
          <w:marTop w:val="0"/>
          <w:marBottom w:val="0"/>
          <w:divBdr>
            <w:top w:val="none" w:sz="0" w:space="0" w:color="auto"/>
            <w:left w:val="none" w:sz="0" w:space="0" w:color="auto"/>
            <w:bottom w:val="none" w:sz="0" w:space="0" w:color="auto"/>
            <w:right w:val="none" w:sz="0" w:space="0" w:color="auto"/>
          </w:divBdr>
          <w:divsChild>
            <w:div w:id="566919167">
              <w:marLeft w:val="0"/>
              <w:marRight w:val="0"/>
              <w:marTop w:val="0"/>
              <w:marBottom w:val="0"/>
              <w:divBdr>
                <w:top w:val="none" w:sz="0" w:space="0" w:color="auto"/>
                <w:left w:val="none" w:sz="0" w:space="0" w:color="auto"/>
                <w:bottom w:val="none" w:sz="0" w:space="0" w:color="auto"/>
                <w:right w:val="none" w:sz="0" w:space="0" w:color="auto"/>
              </w:divBdr>
            </w:div>
          </w:divsChild>
        </w:div>
        <w:div w:id="1463113520">
          <w:marLeft w:val="0"/>
          <w:marRight w:val="0"/>
          <w:marTop w:val="0"/>
          <w:marBottom w:val="0"/>
          <w:divBdr>
            <w:top w:val="none" w:sz="0" w:space="0" w:color="auto"/>
            <w:left w:val="none" w:sz="0" w:space="0" w:color="auto"/>
            <w:bottom w:val="none" w:sz="0" w:space="0" w:color="auto"/>
            <w:right w:val="none" w:sz="0" w:space="0" w:color="auto"/>
          </w:divBdr>
          <w:divsChild>
            <w:div w:id="132064988">
              <w:marLeft w:val="0"/>
              <w:marRight w:val="0"/>
              <w:marTop w:val="0"/>
              <w:marBottom w:val="0"/>
              <w:divBdr>
                <w:top w:val="none" w:sz="0" w:space="0" w:color="auto"/>
                <w:left w:val="none" w:sz="0" w:space="0" w:color="auto"/>
                <w:bottom w:val="none" w:sz="0" w:space="0" w:color="auto"/>
                <w:right w:val="none" w:sz="0" w:space="0" w:color="auto"/>
              </w:divBdr>
            </w:div>
          </w:divsChild>
        </w:div>
        <w:div w:id="2066055028">
          <w:marLeft w:val="0"/>
          <w:marRight w:val="0"/>
          <w:marTop w:val="0"/>
          <w:marBottom w:val="0"/>
          <w:divBdr>
            <w:top w:val="none" w:sz="0" w:space="0" w:color="auto"/>
            <w:left w:val="none" w:sz="0" w:space="0" w:color="auto"/>
            <w:bottom w:val="none" w:sz="0" w:space="0" w:color="auto"/>
            <w:right w:val="none" w:sz="0" w:space="0" w:color="auto"/>
          </w:divBdr>
          <w:divsChild>
            <w:div w:id="1943301217">
              <w:marLeft w:val="0"/>
              <w:marRight w:val="0"/>
              <w:marTop w:val="0"/>
              <w:marBottom w:val="0"/>
              <w:divBdr>
                <w:top w:val="none" w:sz="0" w:space="0" w:color="auto"/>
                <w:left w:val="none" w:sz="0" w:space="0" w:color="auto"/>
                <w:bottom w:val="none" w:sz="0" w:space="0" w:color="auto"/>
                <w:right w:val="none" w:sz="0" w:space="0" w:color="auto"/>
              </w:divBdr>
            </w:div>
          </w:divsChild>
        </w:div>
        <w:div w:id="462192356">
          <w:marLeft w:val="0"/>
          <w:marRight w:val="0"/>
          <w:marTop w:val="0"/>
          <w:marBottom w:val="0"/>
          <w:divBdr>
            <w:top w:val="none" w:sz="0" w:space="0" w:color="auto"/>
            <w:left w:val="none" w:sz="0" w:space="0" w:color="auto"/>
            <w:bottom w:val="none" w:sz="0" w:space="0" w:color="auto"/>
            <w:right w:val="none" w:sz="0" w:space="0" w:color="auto"/>
          </w:divBdr>
          <w:divsChild>
            <w:div w:id="10274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385">
      <w:bodyDiv w:val="1"/>
      <w:marLeft w:val="0"/>
      <w:marRight w:val="0"/>
      <w:marTop w:val="0"/>
      <w:marBottom w:val="0"/>
      <w:divBdr>
        <w:top w:val="none" w:sz="0" w:space="0" w:color="auto"/>
        <w:left w:val="none" w:sz="0" w:space="0" w:color="auto"/>
        <w:bottom w:val="none" w:sz="0" w:space="0" w:color="auto"/>
        <w:right w:val="none" w:sz="0" w:space="0" w:color="auto"/>
      </w:divBdr>
    </w:div>
    <w:div w:id="1851482950">
      <w:bodyDiv w:val="1"/>
      <w:marLeft w:val="0"/>
      <w:marRight w:val="0"/>
      <w:marTop w:val="0"/>
      <w:marBottom w:val="0"/>
      <w:divBdr>
        <w:top w:val="none" w:sz="0" w:space="0" w:color="auto"/>
        <w:left w:val="none" w:sz="0" w:space="0" w:color="auto"/>
        <w:bottom w:val="none" w:sz="0" w:space="0" w:color="auto"/>
        <w:right w:val="none" w:sz="0" w:space="0" w:color="auto"/>
      </w:divBdr>
      <w:divsChild>
        <w:div w:id="299652233">
          <w:marLeft w:val="0"/>
          <w:marRight w:val="0"/>
          <w:marTop w:val="0"/>
          <w:marBottom w:val="0"/>
          <w:divBdr>
            <w:top w:val="none" w:sz="0" w:space="0" w:color="auto"/>
            <w:left w:val="none" w:sz="0" w:space="0" w:color="auto"/>
            <w:bottom w:val="none" w:sz="0" w:space="0" w:color="auto"/>
            <w:right w:val="none" w:sz="0" w:space="0" w:color="auto"/>
          </w:divBdr>
        </w:div>
        <w:div w:id="770011534">
          <w:marLeft w:val="0"/>
          <w:marRight w:val="0"/>
          <w:marTop w:val="0"/>
          <w:marBottom w:val="0"/>
          <w:divBdr>
            <w:top w:val="none" w:sz="0" w:space="0" w:color="auto"/>
            <w:left w:val="none" w:sz="0" w:space="0" w:color="auto"/>
            <w:bottom w:val="none" w:sz="0" w:space="0" w:color="auto"/>
            <w:right w:val="none" w:sz="0" w:space="0" w:color="auto"/>
          </w:divBdr>
        </w:div>
      </w:divsChild>
    </w:div>
    <w:div w:id="1875461947">
      <w:bodyDiv w:val="1"/>
      <w:marLeft w:val="0"/>
      <w:marRight w:val="0"/>
      <w:marTop w:val="0"/>
      <w:marBottom w:val="0"/>
      <w:divBdr>
        <w:top w:val="none" w:sz="0" w:space="0" w:color="auto"/>
        <w:left w:val="none" w:sz="0" w:space="0" w:color="auto"/>
        <w:bottom w:val="none" w:sz="0" w:space="0" w:color="auto"/>
        <w:right w:val="none" w:sz="0" w:space="0" w:color="auto"/>
      </w:divBdr>
      <w:divsChild>
        <w:div w:id="1343555647">
          <w:marLeft w:val="0"/>
          <w:marRight w:val="0"/>
          <w:marTop w:val="360"/>
          <w:marBottom w:val="0"/>
          <w:divBdr>
            <w:top w:val="none" w:sz="0" w:space="0" w:color="auto"/>
            <w:left w:val="none" w:sz="0" w:space="0" w:color="auto"/>
            <w:bottom w:val="none" w:sz="0" w:space="0" w:color="auto"/>
            <w:right w:val="none" w:sz="0" w:space="0" w:color="auto"/>
          </w:divBdr>
          <w:divsChild>
            <w:div w:id="1711489504">
              <w:marLeft w:val="-225"/>
              <w:marRight w:val="-225"/>
              <w:marTop w:val="0"/>
              <w:marBottom w:val="0"/>
              <w:divBdr>
                <w:top w:val="none" w:sz="0" w:space="0" w:color="auto"/>
                <w:left w:val="none" w:sz="0" w:space="0" w:color="auto"/>
                <w:bottom w:val="none" w:sz="0" w:space="0" w:color="auto"/>
                <w:right w:val="none" w:sz="0" w:space="0" w:color="auto"/>
              </w:divBdr>
              <w:divsChild>
                <w:div w:id="12034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cbsdeverbinding.nl" TargetMode="External" Id="rId13" /><Relationship Type="http://schemas.openxmlformats.org/officeDocument/2006/relationships/hyperlink" Target="mailto:gmr@cordeoscholen.nl"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mailto:t.vandervinne@viaa.nl" TargetMode="Externa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info@cordeoscholen.nl" TargetMode="External" Id="rId17" /><Relationship Type="http://schemas.openxmlformats.org/officeDocument/2006/relationships/hyperlink" Target="https://cordeoscholen.nl/privacy/" TargetMode="External" Id="rId25"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hyperlink" Target="mailto:passendonderwijs@cordeoscholen.nl"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lo.nl/thema/meer/tule/orientatie-jezelf-wereld/" TargetMode="External" Id="rId24"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hyperlink" Target="https://cordeoscholen.nl/klachtenregeling/"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https://cordeoscholen.nl/over-cordeo/gm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alienkemeijer@cordeoscholen.nl" TargetMode="External" Id="rId14" /><Relationship Type="http://schemas.openxmlformats.org/officeDocument/2006/relationships/hyperlink" Target="https://cordeoscholen.nl/wp-content/uploads/2021/03/CorDeo-klachtenregeling.pdf" TargetMode="External" Id="rId22" /><Relationship Type="http://schemas.openxmlformats.org/officeDocument/2006/relationships/fontTable" Target="fontTable.xml" Id="rId27" /><Relationship Type="http://schemas.openxmlformats.org/officeDocument/2006/relationships/image" Target="/media/image.png" Id="rId756358793" /><Relationship Type="http://schemas.openxmlformats.org/officeDocument/2006/relationships/hyperlink" Target="http://www.cbsdeverbinding.nl/" TargetMode="External" Id="R27b6682f5616462e" /><Relationship Type="http://schemas.openxmlformats.org/officeDocument/2006/relationships/hyperlink" Target="mailto:administratie@cbsdeverbinding.nl" TargetMode="External" Id="R2d9a9bb7b64d4110"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a9706e-5361-446e-bcc7-2de7c2809ac6">
      <UserInfo>
        <DisplayName>Ontwerpers</DisplayName>
        <AccountId>15</AccountId>
        <AccountType/>
      </UserInfo>
      <UserInfo>
        <DisplayName>Marco van der Ploeg</DisplayName>
        <AccountId>32</AccountId>
        <AccountType/>
      </UserInfo>
      <UserInfo>
        <DisplayName>Administratie CBS de Verbinding</DisplayName>
        <AccountId>924</AccountId>
        <AccountType/>
      </UserInfo>
      <UserInfo>
        <DisplayName>Bernette Aalbers</DisplayName>
        <AccountId>786</AccountId>
        <AccountType/>
      </UserInfo>
      <UserInfo>
        <DisplayName>Tirza Meulmeester</DisplayName>
        <AccountId>2230</AccountId>
        <AccountType/>
      </UserInfo>
    </SharedWithUsers>
    <_dlc_DocId xmlns="26a9706e-5361-446e-bcc7-2de7c2809ac6">HZAH44UCR4QC-216572481-2039</_dlc_DocId>
    <_dlc_DocIdUrl xmlns="26a9706e-5361-446e-bcc7-2de7c2809ac6">
      <Url>https://haal.sharepoint.com/sites/archive/verbinding/_layouts/15/DocIdRedir.aspx?ID=HZAH44UCR4QC-216572481-2039</Url>
      <Description>HZAH44UCR4QC-216572481-2039</Description>
    </_dlc_DocIdUrl>
    <TaxCatchAll xmlns="26a9706e-5361-446e-bcc7-2de7c2809ac6" xsi:nil="true"/>
    <lcf76f155ced4ddcb4097134ff3c332f xmlns="529d28c8-9ed9-4f38-b3b0-1c29ccd4fb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69714366F29C49B1BAB9C02EB06C98" ma:contentTypeVersion="17" ma:contentTypeDescription="Een nieuw document maken." ma:contentTypeScope="" ma:versionID="e431ccc9f2426dd4fdfb587344399b46">
  <xsd:schema xmlns:xsd="http://www.w3.org/2001/XMLSchema" xmlns:xs="http://www.w3.org/2001/XMLSchema" xmlns:p="http://schemas.microsoft.com/office/2006/metadata/properties" xmlns:ns2="26a9706e-5361-446e-bcc7-2de7c2809ac6" xmlns:ns3="529d28c8-9ed9-4f38-b3b0-1c29ccd4fb38" targetNamespace="http://schemas.microsoft.com/office/2006/metadata/properties" ma:root="true" ma:fieldsID="652ae30e3d9dd96e298193cf3b7b4d4f" ns2:_="" ns3:_="">
    <xsd:import namespace="26a9706e-5361-446e-bcc7-2de7c2809ac6"/>
    <xsd:import namespace="529d28c8-9ed9-4f38-b3b0-1c29ccd4fb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9706e-5361-446e-bcc7-2de7c2809ac6"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8a65dfa5-5835-431a-bd88-d37aa4991a20}" ma:internalName="TaxCatchAll" ma:showField="CatchAllData" ma:web="26a9706e-5361-446e-bcc7-2de7c2809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9d28c8-9ed9-4f38-b3b0-1c29ccd4f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33802b1-a6a8-4ae1-98b9-d8b202b11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Omschrijving"/>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F7299-DE8E-41D8-828F-8D6B9BCB0E0B}">
  <ds:schemaRefs>
    <ds:schemaRef ds:uri="http://schemas.microsoft.com/office/2006/metadata/properties"/>
    <ds:schemaRef ds:uri="http://schemas.microsoft.com/office/infopath/2007/PartnerControls"/>
    <ds:schemaRef ds:uri="26a9706e-5361-446e-bcc7-2de7c2809ac6"/>
    <ds:schemaRef ds:uri="529d28c8-9ed9-4f38-b3b0-1c29ccd4fb38"/>
  </ds:schemaRefs>
</ds:datastoreItem>
</file>

<file path=customXml/itemProps2.xml><?xml version="1.0" encoding="utf-8"?>
<ds:datastoreItem xmlns:ds="http://schemas.openxmlformats.org/officeDocument/2006/customXml" ds:itemID="{244BD917-3490-4BFC-B11B-6313070D9B60}">
  <ds:schemaRefs>
    <ds:schemaRef ds:uri="http://schemas.openxmlformats.org/officeDocument/2006/bibliography"/>
  </ds:schemaRefs>
</ds:datastoreItem>
</file>

<file path=customXml/itemProps3.xml><?xml version="1.0" encoding="utf-8"?>
<ds:datastoreItem xmlns:ds="http://schemas.openxmlformats.org/officeDocument/2006/customXml" ds:itemID="{EAC4D171-E455-4C4D-B1D3-B2D851F4B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9706e-5361-446e-bcc7-2de7c2809ac6"/>
    <ds:schemaRef ds:uri="529d28c8-9ed9-4f38-b3b0-1c29ccd4f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5606B-D622-4265-A863-F578C3F27F10}">
  <ds:schemaRefs>
    <ds:schemaRef ds:uri="http://schemas.microsoft.com/sharepoint/events"/>
  </ds:schemaRefs>
</ds:datastoreItem>
</file>

<file path=customXml/itemProps5.xml><?xml version="1.0" encoding="utf-8"?>
<ds:datastoreItem xmlns:ds="http://schemas.openxmlformats.org/officeDocument/2006/customXml" ds:itemID="{940E6205-C848-49F2-8072-8948FE5F2CE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Heidi Van der Kruijff</dc:creator>
  <keywords/>
  <dc:description/>
  <lastModifiedBy>Tirza Meulmeester</lastModifiedBy>
  <revision>7</revision>
  <lastPrinted>2022-09-05T14:25:00.0000000Z</lastPrinted>
  <dcterms:created xsi:type="dcterms:W3CDTF">2025-06-16T09:37:00.0000000Z</dcterms:created>
  <dcterms:modified xsi:type="dcterms:W3CDTF">2025-07-01T09:42:18.7090077Z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0x0101009169714366F29C49B1BAB9C02EB06C98</vt:lpwstr>
  </property>
  <property fmtid="{D5CDD505-2E9C-101B-9397-08002B2CF9AE}" pid="3" name="_dlc_DocIdItemGuid">
    <vt:lpwstr>0673f276-b8c8-462d-9366-b877e5a06f29</vt:lpwstr>
  </property>
  <property fmtid="{D5CDD505-2E9C-101B-9397-08002B2CF9AE}" pid="4" name="MediaServiceImageTags">
    <vt:lpwstr/>
  </property>
</Properties>
</file>